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EE" w:rsidRDefault="008717EE" w:rsidP="00AD3F6D">
      <w:pPr>
        <w:jc w:val="center"/>
        <w:rPr>
          <w:sz w:val="26"/>
          <w:szCs w:val="26"/>
        </w:rPr>
      </w:pPr>
    </w:p>
    <w:p w:rsidR="00AD3F6D" w:rsidRDefault="00AD3F6D" w:rsidP="00AD3F6D">
      <w:pPr>
        <w:jc w:val="center"/>
        <w:rPr>
          <w:sz w:val="26"/>
          <w:szCs w:val="26"/>
        </w:rPr>
      </w:pPr>
      <w:r>
        <w:rPr>
          <w:sz w:val="26"/>
          <w:szCs w:val="26"/>
        </w:rPr>
        <w:t>ŞEREFLİKOÇHİSAR İLÇE EMNİYET MÜDÜRLÜĞÜ</w:t>
      </w:r>
    </w:p>
    <w:p w:rsidR="00AD3F6D" w:rsidRDefault="00AD3F6D" w:rsidP="00AD3F6D">
      <w:pPr>
        <w:jc w:val="center"/>
        <w:rPr>
          <w:b/>
          <w:sz w:val="26"/>
          <w:szCs w:val="26"/>
        </w:rPr>
      </w:pPr>
      <w:r>
        <w:rPr>
          <w:b/>
          <w:sz w:val="26"/>
          <w:szCs w:val="26"/>
        </w:rPr>
        <w:t>(TRAFİK TESCİL BÜRO AMİRLİĞİ)</w:t>
      </w:r>
    </w:p>
    <w:p w:rsidR="00AD3F6D" w:rsidRDefault="00AD3F6D" w:rsidP="00AD3F6D">
      <w:pPr>
        <w:jc w:val="center"/>
        <w:rPr>
          <w:sz w:val="26"/>
          <w:szCs w:val="26"/>
        </w:rPr>
      </w:pPr>
      <w:r>
        <w:rPr>
          <w:sz w:val="26"/>
          <w:szCs w:val="26"/>
        </w:rPr>
        <w:t xml:space="preserve"> KAMU HİZMET STANDARTLARI TABLOSU</w:t>
      </w: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2"/>
        <w:gridCol w:w="8362"/>
        <w:gridCol w:w="2975"/>
      </w:tblGrid>
      <w:tr w:rsidR="00AD3F6D" w:rsidTr="00AD3F6D">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sz w:val="26"/>
                <w:szCs w:val="26"/>
                <w:lang w:eastAsia="en-US"/>
              </w:rPr>
            </w:pPr>
            <w:r>
              <w:rPr>
                <w:b/>
                <w:sz w:val="26"/>
                <w:szCs w:val="26"/>
                <w:lang w:eastAsia="en-US"/>
              </w:rPr>
              <w:t>SIRA</w:t>
            </w:r>
          </w:p>
          <w:p w:rsidR="00AD3F6D" w:rsidRDefault="00AD3F6D">
            <w:pPr>
              <w:spacing w:line="276" w:lineRule="auto"/>
              <w:jc w:val="center"/>
              <w:rPr>
                <w:b/>
                <w:bCs/>
                <w:sz w:val="26"/>
                <w:szCs w:val="26"/>
                <w:lang w:eastAsia="en-US"/>
              </w:rPr>
            </w:pPr>
            <w:r>
              <w:rPr>
                <w:b/>
                <w:sz w:val="26"/>
                <w:szCs w:val="26"/>
                <w:lang w:eastAsia="en-US"/>
              </w:rPr>
              <w:t>NO</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sz w:val="28"/>
                <w:szCs w:val="28"/>
                <w:lang w:eastAsia="en-US"/>
              </w:rPr>
            </w:pPr>
            <w:r>
              <w:rPr>
                <w:b/>
                <w:sz w:val="28"/>
                <w:szCs w:val="28"/>
                <w:lang w:eastAsia="en-US"/>
              </w:rPr>
              <w:t>HİZMETİN ADI</w:t>
            </w:r>
          </w:p>
        </w:tc>
        <w:tc>
          <w:tcPr>
            <w:tcW w:w="8364"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8"/>
                <w:szCs w:val="28"/>
                <w:lang w:eastAsia="en-US"/>
              </w:rPr>
            </w:pPr>
            <w:r>
              <w:rPr>
                <w:b/>
                <w:bCs/>
                <w:sz w:val="28"/>
                <w:szCs w:val="28"/>
                <w:lang w:eastAsia="en-US"/>
              </w:rPr>
              <w:t>BAŞVURUDA İSTENEN BELGELER</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8"/>
                <w:szCs w:val="28"/>
                <w:lang w:eastAsia="en-US"/>
              </w:rPr>
            </w:pPr>
            <w:r>
              <w:rPr>
                <w:b/>
                <w:bCs/>
                <w:sz w:val="28"/>
                <w:szCs w:val="28"/>
                <w:lang w:eastAsia="en-US"/>
              </w:rPr>
              <w:t>HİZMETİN TAMAMLANMA SÜRESİ (EN GEÇ)</w:t>
            </w:r>
          </w:p>
        </w:tc>
      </w:tr>
      <w:tr w:rsidR="00AD3F6D" w:rsidTr="00AD3F6D">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1</w:t>
            </w:r>
          </w:p>
        </w:tc>
        <w:tc>
          <w:tcPr>
            <w:tcW w:w="2693" w:type="dxa"/>
            <w:tcBorders>
              <w:top w:val="single" w:sz="4" w:space="0" w:color="auto"/>
              <w:left w:val="single" w:sz="4" w:space="0" w:color="auto"/>
              <w:bottom w:val="single" w:sz="4" w:space="0" w:color="auto"/>
              <w:right w:val="single" w:sz="4" w:space="0" w:color="auto"/>
            </w:tcBorders>
            <w:vAlign w:val="center"/>
          </w:tcPr>
          <w:p w:rsidR="00AD3F6D" w:rsidRDefault="00AD3F6D">
            <w:pPr>
              <w:spacing w:line="276" w:lineRule="auto"/>
              <w:jc w:val="center"/>
              <w:rPr>
                <w:sz w:val="26"/>
                <w:szCs w:val="26"/>
                <w:lang w:eastAsia="en-US"/>
              </w:rPr>
            </w:pPr>
            <w:r>
              <w:rPr>
                <w:sz w:val="26"/>
                <w:szCs w:val="26"/>
                <w:lang w:eastAsia="en-US"/>
              </w:rPr>
              <w:t xml:space="preserve">Veraset ve İntikal Yoluyla Yapılacak Tescil İşlemleri </w:t>
            </w:r>
          </w:p>
          <w:p w:rsidR="00AD3F6D" w:rsidRDefault="00AD3F6D">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rsidR="00AD3F6D" w:rsidRDefault="00AD3F6D">
            <w:pPr>
              <w:spacing w:line="276" w:lineRule="auto"/>
              <w:rPr>
                <w:sz w:val="26"/>
                <w:szCs w:val="26"/>
                <w:lang w:eastAsia="en-US"/>
              </w:rPr>
            </w:pPr>
            <w:r>
              <w:rPr>
                <w:sz w:val="26"/>
                <w:szCs w:val="26"/>
                <w:lang w:eastAsia="en-US"/>
              </w:rPr>
              <w:t>1. Veraset İlamı  (K.Y.T.Yönetmeliği Mad.30)</w:t>
            </w:r>
            <w:r>
              <w:rPr>
                <w:sz w:val="26"/>
                <w:szCs w:val="26"/>
                <w:lang w:eastAsia="en-US"/>
              </w:rPr>
              <w:br/>
              <w:t>2. Veraset İntikal yönünden borcu yoktur belgesi (İlgili vergi dairesinden)  (K.Y.T.Kanunu Mad.20)</w:t>
            </w:r>
            <w:r>
              <w:rPr>
                <w:sz w:val="26"/>
                <w:szCs w:val="26"/>
                <w:lang w:eastAsia="en-US"/>
              </w:rPr>
              <w:br/>
              <w:t>3. Trafik Sigortası (K.Y.T.Yönetmeliği Mad.30)</w:t>
            </w:r>
            <w:r>
              <w:rPr>
                <w:sz w:val="26"/>
                <w:szCs w:val="26"/>
                <w:lang w:eastAsia="en-US"/>
              </w:rPr>
              <w:br/>
              <w:t>4. Eski tescil ve trafik belgesi (Trafik belgesinde muayenesi bitenler yeni muayene yaptıracak)  (K.Y.T.Yönetmeliği Mad.30)</w:t>
            </w:r>
            <w:r>
              <w:rPr>
                <w:sz w:val="26"/>
                <w:szCs w:val="26"/>
                <w:lang w:eastAsia="en-US"/>
              </w:rPr>
              <w:br/>
              <w:t>5. Varisler Adına Doldurulacak (Ek-1) Araç Tescil Müracaat formu (El yazısı olyacak) (K.Y.T.Yönetmeliği Mad.30)</w:t>
            </w:r>
            <w:r>
              <w:rPr>
                <w:sz w:val="26"/>
                <w:szCs w:val="26"/>
                <w:lang w:eastAsia="en-US"/>
              </w:rPr>
              <w:br/>
              <w:t>6. Varislerin bizzat kendisi ve yasal vekili)  (K.Y.T.Yönetmeliği Mad.30)</w:t>
            </w:r>
            <w:r>
              <w:rPr>
                <w:sz w:val="26"/>
                <w:szCs w:val="26"/>
                <w:lang w:eastAsia="en-US"/>
              </w:rPr>
              <w:br/>
              <w:t>7. Varislerin Nüfus Cüzdanı veya Sürücü Belgesi (K.Y.T.Yönetmeliği Mad.30)</w:t>
            </w:r>
            <w:r>
              <w:rPr>
                <w:sz w:val="26"/>
                <w:szCs w:val="26"/>
                <w:lang w:eastAsia="en-US"/>
              </w:rPr>
              <w:br/>
              <w:t>8. Araç tek kişi adına tescil edilecekse varislerin tek kişiye vermiş oldukları feragatname (K.Y.T.Yönetmeliği Mad.30)</w:t>
            </w:r>
            <w:r>
              <w:rPr>
                <w:sz w:val="26"/>
                <w:szCs w:val="26"/>
                <w:lang w:eastAsia="en-US"/>
              </w:rPr>
              <w:br/>
              <w:t>9-Aracın Özel Muayene İstasyonundan muayenesinin yaptırılması</w:t>
            </w:r>
            <w:r>
              <w:rPr>
                <w:sz w:val="26"/>
                <w:szCs w:val="26"/>
                <w:lang w:eastAsia="en-US"/>
              </w:rPr>
              <w:br/>
              <w:t xml:space="preserve">10-Teknik değişikliği gerketiren durum ne ise ona ait Uygunluk belgesi Örn.:LPG tadilat, Koltuk takma veya sökme gibi.   </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6"/>
                <w:szCs w:val="26"/>
                <w:lang w:eastAsia="en-US"/>
              </w:rPr>
            </w:pPr>
            <w:r>
              <w:rPr>
                <w:b/>
                <w:bCs/>
                <w:sz w:val="26"/>
                <w:szCs w:val="26"/>
                <w:lang w:eastAsia="en-US"/>
              </w:rPr>
              <w:t xml:space="preserve">20 DAKİKA </w:t>
            </w:r>
          </w:p>
          <w:p w:rsidR="00AD3F6D" w:rsidRDefault="00AD3F6D">
            <w:pPr>
              <w:spacing w:line="276" w:lineRule="auto"/>
              <w:jc w:val="center"/>
              <w:rPr>
                <w:b/>
                <w:bCs/>
                <w:sz w:val="26"/>
                <w:szCs w:val="26"/>
                <w:lang w:eastAsia="en-US"/>
              </w:rPr>
            </w:pPr>
            <w:r>
              <w:rPr>
                <w:b/>
                <w:bCs/>
                <w:sz w:val="26"/>
                <w:szCs w:val="26"/>
                <w:lang w:eastAsia="en-US"/>
              </w:rPr>
              <w:t>NOTERLER TARAFINDAN YAPILIYOR</w:t>
            </w:r>
          </w:p>
        </w:tc>
      </w:tr>
      <w:tr w:rsidR="00AD3F6D" w:rsidTr="00AD3F6D">
        <w:tc>
          <w:tcPr>
            <w:tcW w:w="851" w:type="dxa"/>
            <w:tcBorders>
              <w:top w:val="nil"/>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2</w:t>
            </w:r>
          </w:p>
        </w:tc>
        <w:tc>
          <w:tcPr>
            <w:tcW w:w="2693" w:type="dxa"/>
            <w:tcBorders>
              <w:top w:val="nil"/>
              <w:left w:val="single" w:sz="4" w:space="0" w:color="auto"/>
              <w:bottom w:val="single" w:sz="4" w:space="0" w:color="auto"/>
              <w:right w:val="single" w:sz="4" w:space="0" w:color="auto"/>
            </w:tcBorders>
            <w:vAlign w:val="center"/>
          </w:tcPr>
          <w:p w:rsidR="00AD3F6D" w:rsidRDefault="00AD3F6D">
            <w:pPr>
              <w:spacing w:line="276" w:lineRule="auto"/>
              <w:jc w:val="center"/>
              <w:rPr>
                <w:sz w:val="26"/>
                <w:szCs w:val="26"/>
                <w:lang w:eastAsia="en-US"/>
              </w:rPr>
            </w:pPr>
            <w:r>
              <w:rPr>
                <w:sz w:val="26"/>
                <w:szCs w:val="26"/>
                <w:lang w:eastAsia="en-US"/>
              </w:rPr>
              <w:t>Zayi, Çalıntı Trafik ve Tescil Belgeleri Tescil İşlemleri</w:t>
            </w:r>
          </w:p>
          <w:p w:rsidR="00AD3F6D" w:rsidRDefault="00AD3F6D">
            <w:pPr>
              <w:spacing w:line="276" w:lineRule="auto"/>
              <w:jc w:val="center"/>
              <w:rPr>
                <w:sz w:val="26"/>
                <w:szCs w:val="26"/>
                <w:lang w:eastAsia="en-US"/>
              </w:rPr>
            </w:pPr>
          </w:p>
        </w:tc>
        <w:tc>
          <w:tcPr>
            <w:tcW w:w="8364" w:type="dxa"/>
            <w:tcBorders>
              <w:top w:val="nil"/>
              <w:left w:val="single" w:sz="4" w:space="0" w:color="auto"/>
              <w:bottom w:val="single" w:sz="4" w:space="0" w:color="auto"/>
              <w:right w:val="single" w:sz="4" w:space="0" w:color="auto"/>
            </w:tcBorders>
            <w:hideMark/>
          </w:tcPr>
          <w:p w:rsidR="00AD3F6D" w:rsidRDefault="00AD3F6D">
            <w:pPr>
              <w:spacing w:line="276" w:lineRule="auto"/>
              <w:rPr>
                <w:sz w:val="26"/>
                <w:szCs w:val="26"/>
                <w:lang w:eastAsia="en-US"/>
              </w:rPr>
            </w:pPr>
            <w:r>
              <w:rPr>
                <w:sz w:val="26"/>
                <w:szCs w:val="26"/>
                <w:lang w:eastAsia="en-US"/>
              </w:rPr>
              <w:t>1.Dilekçe  (K.Y.T.Yönetmeliği Mad.30)</w:t>
            </w:r>
            <w:r>
              <w:rPr>
                <w:sz w:val="26"/>
                <w:szCs w:val="26"/>
                <w:lang w:eastAsia="en-US"/>
              </w:rPr>
              <w:br/>
              <w:t>2. 2 adet Araç Tescil Müracaat formu (Ek-1), (El yazısı olmayacak) (Trafik belgesinde muayenesi bitenler yeni muayene yaptıracak) (K.Y.T.Yönetmeliği Mad.30)</w:t>
            </w:r>
            <w:r>
              <w:rPr>
                <w:sz w:val="26"/>
                <w:szCs w:val="26"/>
                <w:lang w:eastAsia="en-US"/>
              </w:rPr>
              <w:br/>
              <w:t>3. Trafik Sigortası(K.Y.T.Yönetmeliği Mad.30)</w:t>
            </w:r>
            <w:r>
              <w:rPr>
                <w:sz w:val="26"/>
                <w:szCs w:val="26"/>
                <w:lang w:eastAsia="en-US"/>
              </w:rPr>
              <w:br/>
              <w:t>4. Nüfus Cüzdanı veya Sürücü Belgesi (K.Y.T.Yönetmeliği Mad.30)</w:t>
            </w:r>
            <w:r>
              <w:rPr>
                <w:sz w:val="26"/>
                <w:szCs w:val="26"/>
                <w:lang w:eastAsia="en-US"/>
              </w:rPr>
              <w:br/>
              <w:t xml:space="preserve">5. Belge çalıntı ise çalıntı olduğuna dair mahalli Karakoldan alınacak tutanak. </w:t>
            </w:r>
            <w:r>
              <w:rPr>
                <w:sz w:val="26"/>
                <w:szCs w:val="26"/>
                <w:lang w:eastAsia="en-US"/>
              </w:rPr>
              <w:lastRenderedPageBreak/>
              <w:t>(K.Y.T.Yönetmeliği Mad.44)</w:t>
            </w:r>
            <w:r>
              <w:rPr>
                <w:sz w:val="26"/>
                <w:szCs w:val="26"/>
                <w:lang w:eastAsia="en-US"/>
              </w:rPr>
              <w:br/>
            </w:r>
            <w:r>
              <w:rPr>
                <w:b/>
                <w:sz w:val="20"/>
                <w:szCs w:val="20"/>
                <w:lang w:eastAsia="en-US"/>
              </w:rPr>
              <w:t>(ARAÇ ŞİRKET ADINA İSE AYRICA AŞAĞIDAKİ BELGELER EKLENECEKTİR)</w:t>
            </w:r>
            <w:r>
              <w:rPr>
                <w:sz w:val="26"/>
                <w:szCs w:val="26"/>
                <w:lang w:eastAsia="en-US"/>
              </w:rPr>
              <w:t xml:space="preserve"> </w:t>
            </w:r>
            <w:r>
              <w:rPr>
                <w:sz w:val="26"/>
                <w:szCs w:val="26"/>
                <w:lang w:eastAsia="en-US"/>
              </w:rPr>
              <w:br/>
              <w:t>6. Ticaret Sicil Kayıt Sureti (Faaliyet Belgesi ) (K.Y.T.Yönetmeliği Mad.30)</w:t>
            </w:r>
            <w:r>
              <w:rPr>
                <w:sz w:val="26"/>
                <w:szCs w:val="26"/>
                <w:lang w:eastAsia="en-US"/>
              </w:rPr>
              <w:br/>
              <w:t>7. İmza sirküleri (K.Y.T.Yönetmeliği Mad.30)</w:t>
            </w:r>
          </w:p>
        </w:tc>
        <w:tc>
          <w:tcPr>
            <w:tcW w:w="2976" w:type="dxa"/>
            <w:tcBorders>
              <w:top w:val="nil"/>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6"/>
                <w:szCs w:val="26"/>
                <w:lang w:eastAsia="en-US"/>
              </w:rPr>
            </w:pPr>
            <w:r>
              <w:rPr>
                <w:b/>
                <w:bCs/>
                <w:sz w:val="26"/>
                <w:szCs w:val="26"/>
                <w:lang w:eastAsia="en-US"/>
              </w:rPr>
              <w:lastRenderedPageBreak/>
              <w:t>20 DAKİKA</w:t>
            </w:r>
          </w:p>
          <w:p w:rsidR="00AD3F6D" w:rsidRDefault="00AD3F6D">
            <w:pPr>
              <w:spacing w:line="276" w:lineRule="auto"/>
              <w:jc w:val="center"/>
              <w:rPr>
                <w:b/>
                <w:bCs/>
                <w:sz w:val="26"/>
                <w:szCs w:val="26"/>
                <w:lang w:eastAsia="en-US"/>
              </w:rPr>
            </w:pPr>
            <w:r>
              <w:rPr>
                <w:b/>
                <w:bCs/>
                <w:sz w:val="26"/>
                <w:szCs w:val="26"/>
                <w:lang w:eastAsia="en-US"/>
              </w:rPr>
              <w:t>NOTERLER TARAFINDAN YAPILIYOR</w:t>
            </w:r>
          </w:p>
        </w:tc>
      </w:tr>
      <w:tr w:rsidR="00AD3F6D" w:rsidTr="00AD3F6D">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3</w:t>
            </w:r>
          </w:p>
        </w:tc>
        <w:tc>
          <w:tcPr>
            <w:tcW w:w="2693" w:type="dxa"/>
            <w:tcBorders>
              <w:top w:val="single" w:sz="4" w:space="0" w:color="auto"/>
              <w:left w:val="single" w:sz="4" w:space="0" w:color="auto"/>
              <w:bottom w:val="single" w:sz="4" w:space="0" w:color="auto"/>
              <w:right w:val="single" w:sz="4" w:space="0" w:color="auto"/>
            </w:tcBorders>
            <w:vAlign w:val="center"/>
          </w:tcPr>
          <w:p w:rsidR="00AD3F6D" w:rsidRDefault="00AD3F6D">
            <w:pPr>
              <w:spacing w:line="276" w:lineRule="auto"/>
              <w:jc w:val="center"/>
              <w:rPr>
                <w:sz w:val="26"/>
                <w:szCs w:val="26"/>
                <w:lang w:eastAsia="en-US"/>
              </w:rPr>
            </w:pPr>
            <w:r>
              <w:rPr>
                <w:sz w:val="26"/>
                <w:szCs w:val="26"/>
                <w:lang w:eastAsia="en-US"/>
              </w:rPr>
              <w:t>Yıpranan Trafik ve Tescil Belgesi Tescil İşlemleri</w:t>
            </w:r>
          </w:p>
          <w:p w:rsidR="00AD3F6D" w:rsidRDefault="00AD3F6D">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rsidR="00AD3F6D" w:rsidRDefault="00AD3F6D">
            <w:pPr>
              <w:pStyle w:val="ListeParagraf"/>
              <w:spacing w:line="276" w:lineRule="auto"/>
              <w:ind w:left="34"/>
              <w:rPr>
                <w:b/>
                <w:bCs/>
                <w:sz w:val="26"/>
                <w:szCs w:val="26"/>
                <w:lang w:eastAsia="en-US"/>
              </w:rPr>
            </w:pPr>
            <w:r>
              <w:rPr>
                <w:sz w:val="26"/>
                <w:szCs w:val="26"/>
                <w:lang w:eastAsia="en-US"/>
              </w:rPr>
              <w:t>1.Yıpranan Tescil veya Trafik Belgesi (K.Y.T.Yönetmeliği Mad.30)</w:t>
            </w:r>
            <w:r>
              <w:rPr>
                <w:sz w:val="26"/>
                <w:szCs w:val="26"/>
                <w:lang w:eastAsia="en-US"/>
              </w:rPr>
              <w:br/>
              <w:t>2. Muayenesi bitmiş ise Fenni muayene, eksoz muayenesi  (K.Y.T.Yönetmeliği Mad.33)</w:t>
            </w:r>
            <w:r>
              <w:rPr>
                <w:sz w:val="26"/>
                <w:szCs w:val="26"/>
                <w:lang w:eastAsia="en-US"/>
              </w:rPr>
              <w:br/>
              <w:t>3. 2 adet Araç Tescil müracaat formu (Ek-1), (El yazısı olmayacak) (K.Y.T.Yönetmeliği Mad.30)</w:t>
            </w:r>
            <w:r>
              <w:rPr>
                <w:sz w:val="26"/>
                <w:szCs w:val="26"/>
                <w:lang w:eastAsia="en-US"/>
              </w:rPr>
              <w:br/>
              <w:t>4. Trafik Sigortası (K.Y.T.Yönetmeliği Mad.30)</w:t>
            </w:r>
            <w:r>
              <w:rPr>
                <w:sz w:val="26"/>
                <w:szCs w:val="26"/>
                <w:lang w:eastAsia="en-US"/>
              </w:rPr>
              <w:br/>
              <w:t>5 Nufüs Cüzdanı veya Sürücü Belgesi (K.Y.T.Yönetmeliği Mad.30)</w:t>
            </w:r>
          </w:p>
          <w:p w:rsidR="00AD3F6D" w:rsidRDefault="00AD3F6D">
            <w:pPr>
              <w:pStyle w:val="ListeParagraf"/>
              <w:spacing w:line="276" w:lineRule="auto"/>
              <w:ind w:left="34"/>
              <w:rPr>
                <w:color w:val="000000"/>
                <w:sz w:val="26"/>
                <w:szCs w:val="26"/>
                <w:lang w:eastAsia="en-US"/>
              </w:rPr>
            </w:pPr>
            <w:r>
              <w:rPr>
                <w:b/>
                <w:bCs/>
                <w:sz w:val="20"/>
                <w:szCs w:val="20"/>
                <w:lang w:eastAsia="en-US"/>
              </w:rPr>
              <w:t>(ARAÇ ŞİRKET ADINA İSE AYRICA AŞAĞIDAKİ BELGELER EKLENECEKTİR)</w:t>
            </w:r>
            <w:r>
              <w:rPr>
                <w:b/>
                <w:bCs/>
                <w:sz w:val="26"/>
                <w:szCs w:val="26"/>
                <w:lang w:eastAsia="en-US"/>
              </w:rPr>
              <w:t xml:space="preserve"> </w:t>
            </w:r>
            <w:r>
              <w:rPr>
                <w:sz w:val="26"/>
                <w:szCs w:val="26"/>
                <w:lang w:eastAsia="en-US"/>
              </w:rPr>
              <w:br/>
              <w:t>6. Ticaret Sicil Tasdiknamesi (K.Y.T.Yönetmeliği Mad.30)</w:t>
            </w:r>
            <w:r>
              <w:rPr>
                <w:sz w:val="26"/>
                <w:szCs w:val="26"/>
                <w:lang w:eastAsia="en-US"/>
              </w:rPr>
              <w:br/>
              <w:t>7. İmza sirküleri (K.Y.T.Yönetmeliği Mad.30)</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6"/>
                <w:szCs w:val="26"/>
                <w:lang w:eastAsia="en-US"/>
              </w:rPr>
            </w:pPr>
            <w:r>
              <w:rPr>
                <w:b/>
                <w:bCs/>
                <w:sz w:val="26"/>
                <w:szCs w:val="26"/>
                <w:lang w:eastAsia="en-US"/>
              </w:rPr>
              <w:t>20 DAKİKA</w:t>
            </w:r>
          </w:p>
          <w:p w:rsidR="00AD3F6D" w:rsidRDefault="00AD3F6D">
            <w:pPr>
              <w:spacing w:line="276" w:lineRule="auto"/>
              <w:jc w:val="center"/>
              <w:rPr>
                <w:b/>
                <w:bCs/>
                <w:sz w:val="26"/>
                <w:szCs w:val="26"/>
                <w:lang w:eastAsia="en-US"/>
              </w:rPr>
            </w:pPr>
            <w:r>
              <w:rPr>
                <w:b/>
                <w:bCs/>
                <w:sz w:val="26"/>
                <w:szCs w:val="26"/>
                <w:lang w:eastAsia="en-US"/>
              </w:rPr>
              <w:t>TRAFİK BELGESİ 01.07.2017 TARİHİ İTABİRİ İLE KALDIRILDI TESCİL BELGESİ KAYIP İŞLEMİ YAPILIYOR BELGE NOTER VERİYOR</w:t>
            </w:r>
          </w:p>
        </w:tc>
      </w:tr>
      <w:tr w:rsidR="00AD3F6D" w:rsidTr="00AD3F6D">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Araç Trafikten Çekme İşlemleri</w:t>
            </w:r>
          </w:p>
          <w:p w:rsidR="00AD3F6D" w:rsidRDefault="00AD3F6D">
            <w:pPr>
              <w:spacing w:line="276" w:lineRule="auto"/>
              <w:jc w:val="center"/>
              <w:rPr>
                <w:sz w:val="26"/>
                <w:szCs w:val="26"/>
                <w:lang w:eastAsia="en-US"/>
              </w:rPr>
            </w:pPr>
            <w:r>
              <w:rPr>
                <w:sz w:val="26"/>
                <w:szCs w:val="26"/>
                <w:lang w:eastAsia="en-US"/>
              </w:rPr>
              <w:br/>
            </w:r>
            <w:r>
              <w:rPr>
                <w:sz w:val="26"/>
                <w:szCs w:val="26"/>
                <w:lang w:eastAsia="en-US"/>
              </w:rPr>
              <w:br/>
            </w:r>
          </w:p>
        </w:tc>
        <w:tc>
          <w:tcPr>
            <w:tcW w:w="8364" w:type="dxa"/>
            <w:tcBorders>
              <w:top w:val="single" w:sz="4" w:space="0" w:color="auto"/>
              <w:left w:val="single" w:sz="4" w:space="0" w:color="auto"/>
              <w:bottom w:val="single" w:sz="4" w:space="0" w:color="auto"/>
              <w:right w:val="single" w:sz="4" w:space="0" w:color="auto"/>
            </w:tcBorders>
            <w:hideMark/>
          </w:tcPr>
          <w:p w:rsidR="00AD3F6D" w:rsidRDefault="00AD3F6D">
            <w:pPr>
              <w:spacing w:line="276" w:lineRule="auto"/>
              <w:rPr>
                <w:sz w:val="26"/>
                <w:szCs w:val="26"/>
                <w:lang w:eastAsia="en-US"/>
              </w:rPr>
            </w:pPr>
            <w:r>
              <w:rPr>
                <w:sz w:val="26"/>
                <w:szCs w:val="26"/>
                <w:lang w:eastAsia="en-US"/>
              </w:rPr>
              <w:t>1. Dilekçe (K.Y.T.Yönetmeliği Mad.41)</w:t>
            </w:r>
            <w:r>
              <w:rPr>
                <w:sz w:val="26"/>
                <w:szCs w:val="26"/>
                <w:lang w:eastAsia="en-US"/>
              </w:rPr>
              <w:br/>
              <w:t>2.Eski trafik ve tescil belgesi  (K.Y.T.Yönetmeliği Mad.30)</w:t>
            </w:r>
            <w:r>
              <w:rPr>
                <w:sz w:val="26"/>
                <w:szCs w:val="26"/>
                <w:lang w:eastAsia="en-US"/>
              </w:rPr>
              <w:br/>
              <w:t>3. 2 adet Araç Tescil Müracaat formu (Ek-1), (El yazısı olmayacak )K.Y.T.Yönetmeliği Mad.30)</w:t>
            </w:r>
            <w:r>
              <w:rPr>
                <w:sz w:val="26"/>
                <w:szCs w:val="26"/>
                <w:lang w:eastAsia="en-US"/>
              </w:rPr>
              <w:br/>
              <w:t>4. Araca ait plakalar (K.Y.T.Yönetmeliği Mad.41 )</w:t>
            </w:r>
            <w:r>
              <w:rPr>
                <w:sz w:val="26"/>
                <w:szCs w:val="26"/>
                <w:lang w:eastAsia="en-US"/>
              </w:rPr>
              <w:br/>
              <w:t>5. Nüfus Cüzdanı veya Sürücü Belgesi (K.Y.T.Yönetmeliği Mad.30)</w:t>
            </w:r>
            <w:r>
              <w:rPr>
                <w:sz w:val="26"/>
                <w:szCs w:val="26"/>
                <w:lang w:eastAsia="en-US"/>
              </w:rPr>
              <w:br/>
              <w:t xml:space="preserve">(ARAÇ ŞİRKET ADINA İSE AYRICA AŞAĞIDAKİ BELGELER EKLENECEKTİR) </w:t>
            </w:r>
            <w:r>
              <w:rPr>
                <w:sz w:val="26"/>
                <w:szCs w:val="26"/>
                <w:lang w:eastAsia="en-US"/>
              </w:rPr>
              <w:br/>
              <w:t>6. Ticaret Sicil Kayıt Sureti (Faaliyet Belgesi ) (K.Y.T.Yönetmeliği Mad.30)</w:t>
            </w:r>
            <w:r>
              <w:rPr>
                <w:sz w:val="26"/>
                <w:szCs w:val="26"/>
                <w:lang w:eastAsia="en-US"/>
              </w:rPr>
              <w:br/>
              <w:t>7. İmza sirküleri (K.Y.T.Yönetmeliği Mad.30)</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6"/>
                <w:szCs w:val="26"/>
                <w:lang w:eastAsia="en-US"/>
              </w:rPr>
            </w:pPr>
            <w:r>
              <w:rPr>
                <w:b/>
                <w:bCs/>
                <w:sz w:val="26"/>
                <w:szCs w:val="26"/>
                <w:lang w:eastAsia="en-US"/>
              </w:rPr>
              <w:t>20 DAKİKA</w:t>
            </w:r>
          </w:p>
          <w:p w:rsidR="00AD3F6D" w:rsidRDefault="00AD3F6D">
            <w:pPr>
              <w:spacing w:line="276" w:lineRule="auto"/>
              <w:jc w:val="center"/>
              <w:rPr>
                <w:b/>
                <w:bCs/>
                <w:sz w:val="26"/>
                <w:szCs w:val="26"/>
                <w:lang w:eastAsia="en-US"/>
              </w:rPr>
            </w:pPr>
            <w:r>
              <w:rPr>
                <w:b/>
                <w:bCs/>
                <w:sz w:val="26"/>
                <w:szCs w:val="26"/>
                <w:lang w:eastAsia="en-US"/>
              </w:rPr>
              <w:t>NOTERLER TARAFINDAN YAPILIYOR</w:t>
            </w:r>
          </w:p>
        </w:tc>
      </w:tr>
      <w:tr w:rsidR="00AD3F6D" w:rsidTr="00AD3F6D">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5</w:t>
            </w:r>
          </w:p>
        </w:tc>
        <w:tc>
          <w:tcPr>
            <w:tcW w:w="2693" w:type="dxa"/>
            <w:tcBorders>
              <w:top w:val="single" w:sz="4" w:space="0" w:color="auto"/>
              <w:left w:val="single" w:sz="4" w:space="0" w:color="auto"/>
              <w:bottom w:val="single" w:sz="4" w:space="0" w:color="auto"/>
              <w:right w:val="single" w:sz="4" w:space="0" w:color="auto"/>
            </w:tcBorders>
            <w:vAlign w:val="center"/>
          </w:tcPr>
          <w:p w:rsidR="00AD3F6D" w:rsidRDefault="00AD3F6D">
            <w:pPr>
              <w:spacing w:line="276" w:lineRule="auto"/>
              <w:jc w:val="center"/>
              <w:rPr>
                <w:sz w:val="26"/>
                <w:szCs w:val="26"/>
                <w:lang w:eastAsia="en-US"/>
              </w:rPr>
            </w:pPr>
            <w:r>
              <w:rPr>
                <w:sz w:val="26"/>
                <w:szCs w:val="26"/>
                <w:lang w:eastAsia="en-US"/>
              </w:rPr>
              <w:t>Araç Hurda Tescil İşlemleri</w:t>
            </w:r>
          </w:p>
          <w:p w:rsidR="00AD3F6D" w:rsidRDefault="00AD3F6D">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rsidR="00AD3F6D" w:rsidRDefault="00AD3F6D">
            <w:pPr>
              <w:spacing w:line="276" w:lineRule="auto"/>
              <w:rPr>
                <w:b/>
                <w:bCs/>
                <w:sz w:val="26"/>
                <w:szCs w:val="26"/>
                <w:lang w:eastAsia="en-US"/>
              </w:rPr>
            </w:pPr>
            <w:r>
              <w:rPr>
                <w:sz w:val="26"/>
                <w:szCs w:val="26"/>
                <w:lang w:eastAsia="en-US"/>
              </w:rPr>
              <w:t>1. Dilekçe, (K.Y.T.Yönetmeliği Mad.39)</w:t>
            </w:r>
            <w:r>
              <w:rPr>
                <w:sz w:val="26"/>
                <w:szCs w:val="26"/>
                <w:lang w:eastAsia="en-US"/>
              </w:rPr>
              <w:br/>
              <w:t>2. Eski tescil ve trafik belgesi ve plakalar (K.Y.T.Yönetmeliği Mad.39)</w:t>
            </w:r>
            <w:r>
              <w:rPr>
                <w:sz w:val="26"/>
                <w:szCs w:val="26"/>
                <w:lang w:eastAsia="en-US"/>
              </w:rPr>
              <w:br/>
              <w:t>3. 2 adet Araç Tescil Müracaat formu (Ek-1), (El yazısı olmayacak ) (K.Y.T.Yönetmeliği Mad.30)</w:t>
            </w:r>
            <w:r>
              <w:rPr>
                <w:sz w:val="26"/>
                <w:szCs w:val="26"/>
                <w:lang w:eastAsia="en-US"/>
              </w:rPr>
              <w:br/>
              <w:t>4. Resmi araçlar için ekonomik ömrünü doldurduğuna dair komisyon kararı.(K.Y.T.Yönetmeliği Mad.40)</w:t>
            </w:r>
            <w:r>
              <w:rPr>
                <w:sz w:val="26"/>
                <w:szCs w:val="26"/>
                <w:lang w:eastAsia="en-US"/>
              </w:rPr>
              <w:br/>
            </w:r>
            <w:r>
              <w:rPr>
                <w:sz w:val="26"/>
                <w:szCs w:val="26"/>
                <w:lang w:eastAsia="en-US"/>
              </w:rPr>
              <w:lastRenderedPageBreak/>
              <w:t>5. Ekonomik ömrünü tamamlamayan araçlar için kaza raporu, yangın tutanağı ve muayene tespiti (K.Y.T.Yönetmeliği Mad.39)</w:t>
            </w:r>
            <w:r>
              <w:rPr>
                <w:sz w:val="26"/>
                <w:szCs w:val="26"/>
                <w:lang w:eastAsia="en-US"/>
              </w:rPr>
              <w:br/>
              <w:t>6.Taşıtlar Vergi Dairesinden borcu yoktur yazısı (K.Y.T.Yönetmeliği Mad.39)</w:t>
            </w:r>
            <w:r>
              <w:rPr>
                <w:sz w:val="26"/>
                <w:szCs w:val="26"/>
                <w:lang w:eastAsia="en-US"/>
              </w:rPr>
              <w:br/>
              <w:t>7. Nüfus Cüzdanı veya Sürücü Belgesi (K.Y.T.Yönetmeliği Mad.30)</w:t>
            </w:r>
            <w:r>
              <w:rPr>
                <w:sz w:val="26"/>
                <w:szCs w:val="26"/>
                <w:lang w:eastAsia="en-US"/>
              </w:rPr>
              <w:br/>
            </w:r>
            <w:r>
              <w:rPr>
                <w:b/>
                <w:bCs/>
                <w:sz w:val="26"/>
                <w:szCs w:val="26"/>
                <w:lang w:eastAsia="en-US"/>
              </w:rPr>
              <w:t>M1-N1 ve üçtekerlekli motosikletlerin hurdaya ayrılası için ÖTA merkezlerine teslimi mecburidir.</w:t>
            </w:r>
          </w:p>
          <w:p w:rsidR="00AD3F6D" w:rsidRDefault="00AD3F6D">
            <w:pPr>
              <w:spacing w:line="276" w:lineRule="auto"/>
              <w:rPr>
                <w:sz w:val="26"/>
                <w:szCs w:val="26"/>
                <w:lang w:eastAsia="en-US"/>
              </w:rPr>
            </w:pPr>
            <w:r>
              <w:rPr>
                <w:b/>
                <w:bCs/>
                <w:sz w:val="20"/>
                <w:szCs w:val="20"/>
                <w:lang w:eastAsia="en-US"/>
              </w:rPr>
              <w:t>(ARAÇ ŞİRKET ADINA İSE AYRICA AŞAĞIDAKİ BELGELER EKLENECEKTİR )</w:t>
            </w:r>
            <w:r>
              <w:rPr>
                <w:sz w:val="26"/>
                <w:szCs w:val="26"/>
                <w:lang w:eastAsia="en-US"/>
              </w:rPr>
              <w:br/>
              <w:t>8. Ticaret Sicil Kayıt Sureti (Faaliyet Belgesi) (K.Y.T.Yönetmeliği Mad.30)</w:t>
            </w:r>
            <w:r>
              <w:rPr>
                <w:sz w:val="26"/>
                <w:szCs w:val="26"/>
                <w:lang w:eastAsia="en-US"/>
              </w:rPr>
              <w:br/>
              <w:t>9. İmza Sirküleri (K.Y.T.Yönetmeliği Mad.30)</w:t>
            </w:r>
            <w:r>
              <w:rPr>
                <w:sz w:val="26"/>
                <w:szCs w:val="26"/>
                <w:lang w:eastAsia="en-US"/>
              </w:rPr>
              <w:br/>
              <w:t>(Ticaret Sicil Tasdiknamesi ve İmza Sirküleri alındığı tarihten itibaren 1 yıl geçerlidir.)</w:t>
            </w:r>
            <w:r>
              <w:rPr>
                <w:sz w:val="26"/>
                <w:szCs w:val="26"/>
                <w:lang w:eastAsia="en-US"/>
              </w:rPr>
              <w:br/>
              <w:t>(Not: İşlemi vekil takip ediyor ise vekâletname hurda işlemini yapmaya yetkili olarak tanzim edilecektir.)</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6"/>
                <w:szCs w:val="26"/>
                <w:lang w:eastAsia="en-US"/>
              </w:rPr>
            </w:pPr>
            <w:r>
              <w:rPr>
                <w:b/>
                <w:bCs/>
                <w:sz w:val="26"/>
                <w:szCs w:val="26"/>
                <w:lang w:eastAsia="en-US"/>
              </w:rPr>
              <w:lastRenderedPageBreak/>
              <w:t>20 DAKİKA</w:t>
            </w:r>
          </w:p>
          <w:p w:rsidR="00AD3F6D" w:rsidRDefault="00AD3F6D">
            <w:pPr>
              <w:spacing w:line="276" w:lineRule="auto"/>
              <w:jc w:val="center"/>
              <w:rPr>
                <w:b/>
                <w:bCs/>
                <w:sz w:val="26"/>
                <w:szCs w:val="26"/>
                <w:lang w:eastAsia="en-US"/>
              </w:rPr>
            </w:pPr>
            <w:r>
              <w:rPr>
                <w:b/>
                <w:bCs/>
                <w:sz w:val="26"/>
                <w:szCs w:val="26"/>
                <w:lang w:eastAsia="en-US"/>
              </w:rPr>
              <w:t>NOTERLER TARAFINDAN YAPILIYOR</w:t>
            </w:r>
          </w:p>
        </w:tc>
      </w:tr>
      <w:tr w:rsidR="00AD3F6D" w:rsidTr="00AD3F6D">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6</w:t>
            </w:r>
          </w:p>
        </w:tc>
        <w:tc>
          <w:tcPr>
            <w:tcW w:w="2693" w:type="dxa"/>
            <w:tcBorders>
              <w:top w:val="single" w:sz="4" w:space="0" w:color="auto"/>
              <w:left w:val="single" w:sz="4" w:space="0" w:color="auto"/>
              <w:bottom w:val="single" w:sz="4" w:space="0" w:color="auto"/>
              <w:right w:val="single" w:sz="4" w:space="0" w:color="auto"/>
            </w:tcBorders>
            <w:vAlign w:val="center"/>
          </w:tcPr>
          <w:p w:rsidR="00AD3F6D" w:rsidRDefault="00AD3F6D">
            <w:pPr>
              <w:spacing w:line="276" w:lineRule="auto"/>
              <w:jc w:val="center"/>
              <w:rPr>
                <w:sz w:val="26"/>
                <w:szCs w:val="26"/>
                <w:lang w:eastAsia="en-US"/>
              </w:rPr>
            </w:pPr>
            <w:r>
              <w:rPr>
                <w:sz w:val="26"/>
                <w:szCs w:val="26"/>
                <w:lang w:eastAsia="en-US"/>
              </w:rPr>
              <w:t>Geçici ( C ) Belgesi Tescil İşlemleri (1-6 GÜN ARASI )</w:t>
            </w:r>
          </w:p>
          <w:p w:rsidR="00AD3F6D" w:rsidRDefault="00AD3F6D">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rsidR="00AD3F6D" w:rsidRDefault="00AD3F6D">
            <w:pPr>
              <w:spacing w:line="276" w:lineRule="auto"/>
              <w:rPr>
                <w:color w:val="000000"/>
                <w:sz w:val="26"/>
                <w:szCs w:val="26"/>
                <w:lang w:eastAsia="en-US"/>
              </w:rPr>
            </w:pPr>
            <w:r>
              <w:rPr>
                <w:color w:val="000000"/>
                <w:sz w:val="26"/>
                <w:szCs w:val="26"/>
                <w:lang w:eastAsia="en-US"/>
              </w:rPr>
              <w:t>1. Dilekçe (K.Y.T.Yönetmeliği Mad.48 )</w:t>
            </w:r>
          </w:p>
          <w:p w:rsidR="00AD3F6D" w:rsidRDefault="00AD3F6D">
            <w:pPr>
              <w:spacing w:line="276" w:lineRule="auto"/>
              <w:rPr>
                <w:color w:val="000000"/>
                <w:sz w:val="26"/>
                <w:szCs w:val="26"/>
                <w:lang w:eastAsia="en-US"/>
              </w:rPr>
            </w:pPr>
            <w:r>
              <w:rPr>
                <w:color w:val="000000"/>
                <w:sz w:val="26"/>
                <w:szCs w:val="26"/>
                <w:lang w:eastAsia="en-US"/>
              </w:rPr>
              <w:t>2. İki adet Geçici Trafik belgesi (K.Y.T.Yönetmeliği Mad.48)</w:t>
            </w:r>
          </w:p>
          <w:p w:rsidR="00AD3F6D" w:rsidRDefault="00AD3F6D">
            <w:pPr>
              <w:spacing w:line="276" w:lineRule="auto"/>
              <w:rPr>
                <w:color w:val="000000"/>
                <w:sz w:val="26"/>
                <w:szCs w:val="26"/>
                <w:lang w:eastAsia="en-US"/>
              </w:rPr>
            </w:pPr>
            <w:r>
              <w:rPr>
                <w:color w:val="000000"/>
                <w:sz w:val="26"/>
                <w:szCs w:val="26"/>
                <w:lang w:eastAsia="en-US"/>
              </w:rPr>
              <w:t>3. İki adet Karton geçici plaka (K.Y.T.Yönetmeliği Mad.53)</w:t>
            </w:r>
          </w:p>
          <w:p w:rsidR="00AD3F6D" w:rsidRDefault="00AD3F6D">
            <w:pPr>
              <w:spacing w:line="276" w:lineRule="auto"/>
              <w:rPr>
                <w:color w:val="000000"/>
                <w:sz w:val="26"/>
                <w:szCs w:val="26"/>
                <w:lang w:eastAsia="en-US"/>
              </w:rPr>
            </w:pPr>
            <w:r>
              <w:rPr>
                <w:color w:val="000000"/>
                <w:sz w:val="26"/>
                <w:szCs w:val="26"/>
                <w:lang w:eastAsia="en-US"/>
              </w:rPr>
              <w:t xml:space="preserve">4. Fatura,(Trafikten çekilen araçlar için tescil belgesi ) (K.Y.T.Yönetmeliği Mad.30 )                                                       </w:t>
            </w:r>
          </w:p>
          <w:p w:rsidR="00AD3F6D" w:rsidRDefault="00AD3F6D">
            <w:pPr>
              <w:spacing w:line="276" w:lineRule="auto"/>
              <w:rPr>
                <w:color w:val="000000"/>
                <w:sz w:val="26"/>
                <w:szCs w:val="26"/>
                <w:lang w:eastAsia="en-US"/>
              </w:rPr>
            </w:pPr>
            <w:r>
              <w:rPr>
                <w:color w:val="000000"/>
                <w:sz w:val="26"/>
                <w:szCs w:val="26"/>
                <w:lang w:eastAsia="en-US"/>
              </w:rPr>
              <w:t>5. ÖTV Ödeme Makbuzu(K.Y.T.Yönetmeliği Mad.30 )</w:t>
            </w:r>
          </w:p>
          <w:p w:rsidR="00AD3F6D" w:rsidRDefault="00AD3F6D">
            <w:pPr>
              <w:spacing w:line="276" w:lineRule="auto"/>
              <w:rPr>
                <w:color w:val="000000"/>
                <w:sz w:val="26"/>
                <w:szCs w:val="26"/>
                <w:lang w:eastAsia="en-US"/>
              </w:rPr>
            </w:pPr>
            <w:r>
              <w:rPr>
                <w:color w:val="000000"/>
                <w:sz w:val="26"/>
                <w:szCs w:val="26"/>
                <w:lang w:eastAsia="en-US"/>
              </w:rPr>
              <w:t>6. Uygunluk belgesi.(K.Y.T.Yönetmeliği Mad.30 )</w:t>
            </w:r>
          </w:p>
          <w:p w:rsidR="00AD3F6D" w:rsidRDefault="00AD3F6D">
            <w:pPr>
              <w:spacing w:line="276" w:lineRule="auto"/>
              <w:rPr>
                <w:color w:val="000000"/>
                <w:sz w:val="26"/>
                <w:szCs w:val="26"/>
                <w:lang w:eastAsia="en-US"/>
              </w:rPr>
            </w:pPr>
            <w:r>
              <w:rPr>
                <w:color w:val="000000"/>
                <w:sz w:val="26"/>
                <w:szCs w:val="26"/>
                <w:lang w:eastAsia="en-US"/>
              </w:rPr>
              <w:t>7. Trafik Sigortası (K.Y.T.Yönetmeliği Mad.48 )</w:t>
            </w:r>
          </w:p>
          <w:p w:rsidR="00AD3F6D" w:rsidRDefault="00AD3F6D">
            <w:pPr>
              <w:spacing w:line="276" w:lineRule="auto"/>
              <w:rPr>
                <w:color w:val="000000"/>
                <w:sz w:val="26"/>
                <w:szCs w:val="26"/>
                <w:lang w:eastAsia="en-US"/>
              </w:rPr>
            </w:pPr>
            <w:r>
              <w:rPr>
                <w:color w:val="000000"/>
                <w:sz w:val="26"/>
                <w:szCs w:val="26"/>
                <w:lang w:eastAsia="en-US"/>
              </w:rPr>
              <w:t>8. Maliyeden Harç makbuzu (K.Y.T.Yönetmeliği Mad.48 )</w:t>
            </w:r>
          </w:p>
          <w:p w:rsidR="00AD3F6D" w:rsidRDefault="00AD3F6D">
            <w:pPr>
              <w:spacing w:line="276" w:lineRule="auto"/>
              <w:rPr>
                <w:color w:val="000000"/>
                <w:sz w:val="26"/>
                <w:szCs w:val="26"/>
                <w:lang w:eastAsia="en-US"/>
              </w:rPr>
            </w:pPr>
            <w:r>
              <w:rPr>
                <w:color w:val="000000"/>
                <w:sz w:val="26"/>
                <w:szCs w:val="26"/>
                <w:lang w:eastAsia="en-US"/>
              </w:rPr>
              <w:t xml:space="preserve">9. Araç sürücüsünün sürücü belgesi fotokopisi </w:t>
            </w:r>
          </w:p>
          <w:p w:rsidR="00AD3F6D" w:rsidRDefault="00AD3F6D">
            <w:pPr>
              <w:spacing w:line="276" w:lineRule="auto"/>
              <w:rPr>
                <w:color w:val="000000"/>
                <w:sz w:val="26"/>
                <w:szCs w:val="26"/>
                <w:lang w:eastAsia="en-US"/>
              </w:rPr>
            </w:pPr>
            <w:r>
              <w:rPr>
                <w:color w:val="000000"/>
                <w:sz w:val="26"/>
                <w:szCs w:val="26"/>
                <w:lang w:eastAsia="en-US"/>
              </w:rPr>
              <w:t xml:space="preserve">10. Nüfus Cüzdanı veya Sürücü Belgesi (K.Y.T.Yönetmeliği Mad.30) </w:t>
            </w:r>
          </w:p>
          <w:p w:rsidR="00AD3F6D" w:rsidRDefault="00AD3F6D">
            <w:pPr>
              <w:spacing w:line="276" w:lineRule="auto"/>
              <w:rPr>
                <w:color w:val="000000"/>
                <w:sz w:val="26"/>
                <w:szCs w:val="26"/>
                <w:lang w:eastAsia="en-US"/>
              </w:rPr>
            </w:pPr>
            <w:r>
              <w:rPr>
                <w:color w:val="000000"/>
                <w:sz w:val="26"/>
                <w:szCs w:val="26"/>
                <w:lang w:eastAsia="en-US"/>
              </w:rPr>
              <w:t xml:space="preserve">11.Araçlar belirtilen güzergâh dışına çıkamaz.                    </w:t>
            </w:r>
          </w:p>
        </w:tc>
        <w:tc>
          <w:tcPr>
            <w:tcW w:w="2976" w:type="dxa"/>
            <w:tcBorders>
              <w:top w:val="single" w:sz="4" w:space="0" w:color="auto"/>
              <w:left w:val="single" w:sz="4" w:space="0" w:color="auto"/>
              <w:bottom w:val="single" w:sz="4" w:space="0" w:color="auto"/>
              <w:right w:val="single" w:sz="4" w:space="0" w:color="auto"/>
            </w:tcBorders>
            <w:vAlign w:val="center"/>
            <w:hideMark/>
          </w:tcPr>
          <w:p w:rsidR="00186F68" w:rsidRDefault="00186F68" w:rsidP="00186F68">
            <w:pPr>
              <w:spacing w:line="276" w:lineRule="auto"/>
              <w:jc w:val="center"/>
              <w:rPr>
                <w:b/>
                <w:bCs/>
                <w:sz w:val="26"/>
                <w:szCs w:val="26"/>
                <w:lang w:eastAsia="en-US"/>
              </w:rPr>
            </w:pPr>
            <w:r>
              <w:rPr>
                <w:b/>
                <w:bCs/>
                <w:sz w:val="26"/>
                <w:szCs w:val="26"/>
                <w:lang w:eastAsia="en-US"/>
              </w:rPr>
              <w:t>20 DAKİKA</w:t>
            </w:r>
          </w:p>
          <w:p w:rsidR="00AD3F6D" w:rsidRDefault="00186F68" w:rsidP="00186F68">
            <w:pPr>
              <w:spacing w:line="276" w:lineRule="auto"/>
              <w:jc w:val="center"/>
              <w:rPr>
                <w:b/>
                <w:bCs/>
                <w:sz w:val="26"/>
                <w:szCs w:val="26"/>
                <w:lang w:eastAsia="en-US"/>
              </w:rPr>
            </w:pPr>
            <w:r>
              <w:rPr>
                <w:b/>
                <w:bCs/>
                <w:sz w:val="26"/>
                <w:szCs w:val="26"/>
                <w:lang w:eastAsia="en-US"/>
              </w:rPr>
              <w:t>NOTERLER TARAFINDAN YAPILIYOR</w:t>
            </w:r>
          </w:p>
        </w:tc>
      </w:tr>
      <w:tr w:rsidR="00AD3F6D" w:rsidTr="00AD3F6D">
        <w:trPr>
          <w:trHeight w:val="416"/>
        </w:trPr>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7</w:t>
            </w:r>
          </w:p>
        </w:tc>
        <w:tc>
          <w:tcPr>
            <w:tcW w:w="2693" w:type="dxa"/>
            <w:tcBorders>
              <w:top w:val="single" w:sz="4" w:space="0" w:color="auto"/>
              <w:left w:val="single" w:sz="4" w:space="0" w:color="auto"/>
              <w:bottom w:val="single" w:sz="4" w:space="0" w:color="auto"/>
              <w:right w:val="single" w:sz="4" w:space="0" w:color="auto"/>
            </w:tcBorders>
            <w:vAlign w:val="center"/>
          </w:tcPr>
          <w:p w:rsidR="00AD3F6D" w:rsidRDefault="00AD3F6D">
            <w:pPr>
              <w:spacing w:line="276" w:lineRule="auto"/>
              <w:jc w:val="center"/>
              <w:rPr>
                <w:sz w:val="26"/>
                <w:szCs w:val="26"/>
                <w:lang w:eastAsia="en-US"/>
              </w:rPr>
            </w:pPr>
            <w:r>
              <w:rPr>
                <w:sz w:val="26"/>
                <w:szCs w:val="26"/>
                <w:lang w:eastAsia="en-US"/>
              </w:rPr>
              <w:t>Plaka Zayi Yıpranma İşlemleri</w:t>
            </w:r>
          </w:p>
          <w:p w:rsidR="00AD3F6D" w:rsidRDefault="00AD3F6D">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tcPr>
          <w:p w:rsidR="00AD3F6D" w:rsidRDefault="00AD3F6D">
            <w:pPr>
              <w:spacing w:line="276" w:lineRule="auto"/>
              <w:rPr>
                <w:b/>
                <w:bCs/>
                <w:sz w:val="26"/>
                <w:szCs w:val="26"/>
                <w:lang w:eastAsia="en-US"/>
              </w:rPr>
            </w:pPr>
            <w:r>
              <w:rPr>
                <w:sz w:val="26"/>
                <w:szCs w:val="26"/>
                <w:lang w:eastAsia="en-US"/>
              </w:rPr>
              <w:t>1. Dilekçe (K.Y.T.Yönetmeliği Mad.30)</w:t>
            </w:r>
            <w:r>
              <w:rPr>
                <w:sz w:val="26"/>
                <w:szCs w:val="26"/>
                <w:lang w:eastAsia="en-US"/>
              </w:rPr>
              <w:br/>
              <w:t>2. Araca ait Trafik ve Tescil belgesi (K.Y.T.Yönetmeliği Mad.38)</w:t>
            </w:r>
            <w:r>
              <w:rPr>
                <w:sz w:val="26"/>
                <w:szCs w:val="26"/>
                <w:lang w:eastAsia="en-US"/>
              </w:rPr>
              <w:br/>
              <w:t>3. Trafik Sigortası (K.Y.T.Yönetmeliği Mad.30)</w:t>
            </w:r>
            <w:r>
              <w:rPr>
                <w:sz w:val="26"/>
                <w:szCs w:val="26"/>
                <w:lang w:eastAsia="en-US"/>
              </w:rPr>
              <w:br/>
              <w:t>4. Nüfus Cüzdanı veya Sürücü Belgesi (K.Y.T.Yönetmeliği Mad.30)</w:t>
            </w:r>
          </w:p>
          <w:p w:rsidR="00AD3F6D" w:rsidRDefault="00AD3F6D">
            <w:pPr>
              <w:spacing w:line="276" w:lineRule="auto"/>
              <w:rPr>
                <w:sz w:val="26"/>
                <w:szCs w:val="26"/>
                <w:lang w:eastAsia="en-US"/>
              </w:rPr>
            </w:pPr>
            <w:r>
              <w:rPr>
                <w:b/>
                <w:bCs/>
                <w:sz w:val="26"/>
                <w:szCs w:val="26"/>
                <w:lang w:eastAsia="en-US"/>
              </w:rPr>
              <w:lastRenderedPageBreak/>
              <w:t>(ARAÇ ŞİRKET ADINA İSE)</w:t>
            </w:r>
            <w:r>
              <w:rPr>
                <w:sz w:val="26"/>
                <w:szCs w:val="26"/>
                <w:lang w:eastAsia="en-US"/>
              </w:rPr>
              <w:br/>
              <w:t>5.Ticaret Sicil Kayıt Sureti (Faaliyet Belgesi)   (K.Y.T.Yönetmeliği Mad.30) 6. İmza Sirküleri (K.Y.T.Yönetmeliği Mad.30)</w:t>
            </w:r>
          </w:p>
          <w:p w:rsidR="00AD3F6D" w:rsidRDefault="00AD3F6D">
            <w:pPr>
              <w:spacing w:line="276" w:lineRule="auto"/>
              <w:rPr>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6"/>
                <w:szCs w:val="26"/>
                <w:lang w:eastAsia="en-US"/>
              </w:rPr>
            </w:pPr>
            <w:r>
              <w:rPr>
                <w:b/>
                <w:bCs/>
                <w:sz w:val="26"/>
                <w:szCs w:val="26"/>
                <w:lang w:eastAsia="en-US"/>
              </w:rPr>
              <w:lastRenderedPageBreak/>
              <w:t>20 DAKİKA</w:t>
            </w:r>
          </w:p>
          <w:p w:rsidR="00AD3F6D" w:rsidRDefault="00AD3F6D">
            <w:pPr>
              <w:spacing w:line="276" w:lineRule="auto"/>
              <w:jc w:val="center"/>
              <w:rPr>
                <w:b/>
                <w:bCs/>
                <w:sz w:val="26"/>
                <w:szCs w:val="26"/>
                <w:lang w:eastAsia="en-US"/>
              </w:rPr>
            </w:pPr>
            <w:r>
              <w:rPr>
                <w:b/>
                <w:bCs/>
                <w:sz w:val="26"/>
                <w:szCs w:val="26"/>
                <w:lang w:eastAsia="en-US"/>
              </w:rPr>
              <w:t xml:space="preserve">PLAKA KAYIP İŞLEMLERİNİ TESCİL BİRİMİ </w:t>
            </w:r>
            <w:r>
              <w:rPr>
                <w:b/>
                <w:bCs/>
                <w:sz w:val="26"/>
                <w:szCs w:val="26"/>
                <w:lang w:eastAsia="en-US"/>
              </w:rPr>
              <w:lastRenderedPageBreak/>
              <w:t>PLAKA BASIM YAZISI NOTERLER TARAFINDAN</w:t>
            </w:r>
          </w:p>
          <w:p w:rsidR="00AD3F6D" w:rsidRDefault="00AD3F6D">
            <w:pPr>
              <w:spacing w:line="276" w:lineRule="auto"/>
              <w:jc w:val="center"/>
              <w:rPr>
                <w:b/>
                <w:bCs/>
                <w:sz w:val="26"/>
                <w:szCs w:val="26"/>
                <w:lang w:eastAsia="en-US"/>
              </w:rPr>
            </w:pPr>
            <w:r>
              <w:rPr>
                <w:b/>
                <w:bCs/>
                <w:sz w:val="26"/>
                <w:szCs w:val="26"/>
                <w:lang w:eastAsia="en-US"/>
              </w:rPr>
              <w:t>VERİLİYOR</w:t>
            </w:r>
          </w:p>
        </w:tc>
      </w:tr>
      <w:tr w:rsidR="00AD3F6D" w:rsidTr="00AD3F6D">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lastRenderedPageBreak/>
              <w:t>8</w:t>
            </w:r>
          </w:p>
        </w:tc>
        <w:tc>
          <w:tcPr>
            <w:tcW w:w="2693" w:type="dxa"/>
            <w:tcBorders>
              <w:top w:val="single" w:sz="4" w:space="0" w:color="auto"/>
              <w:left w:val="single" w:sz="4" w:space="0" w:color="auto"/>
              <w:bottom w:val="single" w:sz="4" w:space="0" w:color="auto"/>
              <w:right w:val="single" w:sz="4" w:space="0" w:color="auto"/>
            </w:tcBorders>
            <w:vAlign w:val="center"/>
          </w:tcPr>
          <w:p w:rsidR="00AD3F6D" w:rsidRDefault="00AD3F6D">
            <w:pPr>
              <w:spacing w:line="276" w:lineRule="auto"/>
              <w:jc w:val="center"/>
              <w:rPr>
                <w:sz w:val="26"/>
                <w:szCs w:val="26"/>
                <w:lang w:eastAsia="en-US"/>
              </w:rPr>
            </w:pPr>
            <w:r>
              <w:rPr>
                <w:sz w:val="26"/>
                <w:szCs w:val="26"/>
                <w:lang w:eastAsia="en-US"/>
              </w:rPr>
              <w:t>Özel Ad/Soyad/Ticaret   Ünvanına Göre Verilen Plaka Tescil İşlemleri</w:t>
            </w:r>
          </w:p>
          <w:p w:rsidR="00AD3F6D" w:rsidRDefault="00AD3F6D">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rsidR="00AD3F6D" w:rsidRDefault="00AD3F6D">
            <w:pPr>
              <w:spacing w:line="276" w:lineRule="auto"/>
              <w:rPr>
                <w:sz w:val="26"/>
                <w:szCs w:val="26"/>
                <w:lang w:eastAsia="en-US"/>
              </w:rPr>
            </w:pPr>
            <w:r>
              <w:rPr>
                <w:sz w:val="26"/>
                <w:szCs w:val="26"/>
                <w:lang w:eastAsia="en-US"/>
              </w:rPr>
              <w:t>1. Araç Faturalı ise, faturalı araçlar için uygulanan tescil işlemleri uygulanır. (K.Y.T.Yönetmeliği Mad.30,59)</w:t>
            </w:r>
            <w:r>
              <w:rPr>
                <w:sz w:val="26"/>
                <w:szCs w:val="26"/>
                <w:lang w:eastAsia="en-US"/>
              </w:rPr>
              <w:br/>
              <w:t>2. Araç Şubemize tescilli ise, dilekçe ile müracaat edilir. (K.Y.T.Yönetmeliği Mad.30,59)</w:t>
            </w:r>
            <w:r>
              <w:rPr>
                <w:sz w:val="26"/>
                <w:szCs w:val="26"/>
                <w:lang w:eastAsia="en-US"/>
              </w:rPr>
              <w:br/>
              <w:t>3. Araç başka İl'den nakil geliyor ise, nakil araçlar için yapılan tescil işlemleri uygulanır (K.Y.T.Yönetmeliği Mad.30,59)</w:t>
            </w:r>
            <w:r>
              <w:rPr>
                <w:sz w:val="26"/>
                <w:szCs w:val="26"/>
                <w:lang w:eastAsia="en-US"/>
              </w:rPr>
              <w:br/>
              <w:t xml:space="preserve">4. Merkez Bankası İçişleri Bakanlığı Merkez Saymanlığı Hesabına aktarılmak üzere Memur maaş katsayısı x100.000 +%18 KDV yi ödediklerine dair makbuz istenir. (K.Y.T.Yönetmeliği Mad.59) </w:t>
            </w:r>
            <w:r>
              <w:rPr>
                <w:sz w:val="26"/>
                <w:szCs w:val="26"/>
                <w:lang w:eastAsia="en-US"/>
              </w:rPr>
              <w:br/>
              <w:t>5. Yıllık Vergisi tescil tarihinden itibaren yıllık sürenin sona erdiği günden başlamak üzere (30) gün içinde plaka vergisini ödemeyenler hakkında 6183 sayılı amme alacaklarının tahsili hakkındaki kanun hükümleri uygulanır.(K.Y.T.Yönetmeliği Mad.59)</w:t>
            </w:r>
            <w:r>
              <w:rPr>
                <w:sz w:val="26"/>
                <w:szCs w:val="26"/>
                <w:lang w:eastAsia="en-US"/>
              </w:rPr>
              <w:br/>
            </w:r>
            <w:r>
              <w:rPr>
                <w:b/>
                <w:bCs/>
                <w:sz w:val="26"/>
                <w:szCs w:val="26"/>
                <w:lang w:eastAsia="en-US"/>
              </w:rPr>
              <w:t>(ARAÇ ŞİRKET ADINA İSE)</w:t>
            </w:r>
          </w:p>
          <w:p w:rsidR="00AD3F6D" w:rsidRDefault="00AD3F6D">
            <w:pPr>
              <w:spacing w:line="276" w:lineRule="auto"/>
              <w:rPr>
                <w:sz w:val="26"/>
                <w:szCs w:val="26"/>
                <w:lang w:eastAsia="en-US"/>
              </w:rPr>
            </w:pPr>
            <w:r>
              <w:rPr>
                <w:sz w:val="26"/>
                <w:szCs w:val="26"/>
                <w:lang w:eastAsia="en-US"/>
              </w:rPr>
              <w:t>6. Ticaret Sicil Kayıt Sureti (Faaliyet Belgesi) (K.Y.T.Yönetmeliği Mad.30)</w:t>
            </w:r>
            <w:r>
              <w:rPr>
                <w:sz w:val="26"/>
                <w:szCs w:val="26"/>
                <w:lang w:eastAsia="en-US"/>
              </w:rPr>
              <w:br/>
              <w:t>7. İmza Sirküleri (K.Y.T.Yönetmeliği Mad.30)</w:t>
            </w:r>
            <w:r>
              <w:rPr>
                <w:sz w:val="26"/>
                <w:szCs w:val="26"/>
                <w:lang w:eastAsia="en-US"/>
              </w:rPr>
              <w:br/>
              <w:t>8. Ticaret Sicil Gazetesi.(K.Y.T.Yönetmeliği Mad.30)</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6"/>
                <w:szCs w:val="26"/>
                <w:lang w:eastAsia="en-US"/>
              </w:rPr>
            </w:pPr>
            <w:r>
              <w:rPr>
                <w:b/>
                <w:bCs/>
                <w:sz w:val="26"/>
                <w:szCs w:val="26"/>
                <w:lang w:eastAsia="en-US"/>
              </w:rPr>
              <w:t>20 DAKİKA</w:t>
            </w:r>
          </w:p>
          <w:p w:rsidR="00AD3F6D" w:rsidRDefault="00AD3F6D">
            <w:pPr>
              <w:spacing w:line="276" w:lineRule="auto"/>
              <w:jc w:val="center"/>
              <w:rPr>
                <w:b/>
                <w:bCs/>
                <w:sz w:val="26"/>
                <w:szCs w:val="26"/>
                <w:lang w:eastAsia="en-US"/>
              </w:rPr>
            </w:pPr>
            <w:r>
              <w:rPr>
                <w:b/>
                <w:bCs/>
                <w:sz w:val="26"/>
                <w:szCs w:val="26"/>
                <w:lang w:eastAsia="en-US"/>
              </w:rPr>
              <w:t>ANKAR İL MERKEZİ YAPIYOR</w:t>
            </w:r>
          </w:p>
        </w:tc>
      </w:tr>
      <w:tr w:rsidR="00AD3F6D" w:rsidTr="00AD3F6D">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9</w:t>
            </w:r>
          </w:p>
        </w:tc>
        <w:tc>
          <w:tcPr>
            <w:tcW w:w="2693" w:type="dxa"/>
            <w:tcBorders>
              <w:top w:val="single" w:sz="4" w:space="0" w:color="auto"/>
              <w:left w:val="single" w:sz="4" w:space="0" w:color="auto"/>
              <w:bottom w:val="single" w:sz="4" w:space="0" w:color="auto"/>
              <w:right w:val="single" w:sz="4" w:space="0" w:color="auto"/>
            </w:tcBorders>
            <w:vAlign w:val="center"/>
          </w:tcPr>
          <w:p w:rsidR="00AD3F6D" w:rsidRDefault="00AD3F6D">
            <w:pPr>
              <w:spacing w:line="276" w:lineRule="auto"/>
              <w:jc w:val="center"/>
              <w:rPr>
                <w:sz w:val="26"/>
                <w:szCs w:val="26"/>
                <w:lang w:eastAsia="en-US"/>
              </w:rPr>
            </w:pPr>
            <w:r>
              <w:rPr>
                <w:sz w:val="26"/>
                <w:szCs w:val="26"/>
                <w:lang w:eastAsia="en-US"/>
              </w:rPr>
              <w:t xml:space="preserve">Araç Üzerine Rehin-Haciz- İhtiyati Tedbir Koyma ve Kaldırma İşlemleri </w:t>
            </w:r>
          </w:p>
          <w:p w:rsidR="00AD3F6D" w:rsidRDefault="00AD3F6D">
            <w:pPr>
              <w:spacing w:line="276" w:lineRule="auto"/>
              <w:jc w:val="center"/>
              <w:rPr>
                <w:sz w:val="26"/>
                <w:szCs w:val="26"/>
                <w:lang w:eastAsia="en-US"/>
              </w:rPr>
            </w:pPr>
          </w:p>
        </w:tc>
        <w:tc>
          <w:tcPr>
            <w:tcW w:w="8364" w:type="dxa"/>
            <w:tcBorders>
              <w:top w:val="single" w:sz="4" w:space="0" w:color="auto"/>
              <w:left w:val="single" w:sz="4" w:space="0" w:color="auto"/>
              <w:bottom w:val="single" w:sz="4" w:space="0" w:color="auto"/>
              <w:right w:val="single" w:sz="4" w:space="0" w:color="auto"/>
            </w:tcBorders>
            <w:hideMark/>
          </w:tcPr>
          <w:p w:rsidR="00AD3F6D" w:rsidRDefault="00AD3F6D">
            <w:pPr>
              <w:spacing w:line="276" w:lineRule="auto"/>
              <w:rPr>
                <w:b/>
                <w:bCs/>
                <w:sz w:val="26"/>
                <w:szCs w:val="26"/>
                <w:lang w:eastAsia="en-US"/>
              </w:rPr>
            </w:pPr>
            <w:r>
              <w:rPr>
                <w:sz w:val="26"/>
                <w:szCs w:val="26"/>
                <w:lang w:eastAsia="en-US"/>
              </w:rPr>
              <w:t>1. İbra yazıları ( banka yazıları noter onaylı olacak veya banka görevlisi elden teslim ve posta ile gelmiş olacak) (Emniyet Geneğ Müdürlüğünün 15.10.2007 tarih ve 1</w:t>
            </w:r>
            <w:r w:rsidR="00E56540">
              <w:rPr>
                <w:sz w:val="26"/>
                <w:szCs w:val="26"/>
                <w:lang w:eastAsia="en-US"/>
              </w:rPr>
              <w:t>5.000</w:t>
            </w:r>
            <w:r>
              <w:rPr>
                <w:sz w:val="26"/>
                <w:szCs w:val="26"/>
                <w:lang w:eastAsia="en-US"/>
              </w:rPr>
              <w:t xml:space="preserve">-169097 sayılı talimat </w:t>
            </w:r>
            <w:r>
              <w:rPr>
                <w:sz w:val="26"/>
                <w:szCs w:val="26"/>
                <w:lang w:eastAsia="en-US"/>
              </w:rPr>
              <w:br/>
              <w:t>2.  Eski tescil ve trafik belgesi (Muayenesi bitmiş ise Fenni muayene, egzoz muayenesi)  (K.Y.T.Yönetmeliği Mad.30-33)</w:t>
            </w:r>
            <w:r>
              <w:rPr>
                <w:sz w:val="26"/>
                <w:szCs w:val="26"/>
                <w:lang w:eastAsia="en-US"/>
              </w:rPr>
              <w:br/>
              <w:t>3. Araç üzerine rehin konulacak ise;şahıslar arasında yapılan sözleşme noter tasdikli, (Emniyet Geneğ Müdürlüğünün 15.10.2007 tarih ve 1</w:t>
            </w:r>
            <w:r w:rsidR="00E56540">
              <w:rPr>
                <w:sz w:val="26"/>
                <w:szCs w:val="26"/>
                <w:lang w:eastAsia="en-US"/>
              </w:rPr>
              <w:t>5.000</w:t>
            </w:r>
            <w:r>
              <w:rPr>
                <w:sz w:val="26"/>
                <w:szCs w:val="26"/>
                <w:lang w:eastAsia="en-US"/>
              </w:rPr>
              <w:t>-169097 sayılı talimat )</w:t>
            </w:r>
            <w:r>
              <w:rPr>
                <w:sz w:val="26"/>
                <w:szCs w:val="26"/>
                <w:lang w:eastAsia="en-US"/>
              </w:rPr>
              <w:br/>
            </w:r>
            <w:r>
              <w:rPr>
                <w:sz w:val="26"/>
                <w:szCs w:val="26"/>
                <w:lang w:eastAsia="en-US"/>
              </w:rPr>
              <w:lastRenderedPageBreak/>
              <w:t xml:space="preserve">4.Bankadan rehin konulacaksa, bankanın şubemize hitaben yazdığı üst yazısı ve ekinde araç rehin sözleşmesi örneği tasdikli olacaktır.(K.Y.T.Yönetmeliği Mad.69) </w:t>
            </w:r>
            <w:r>
              <w:rPr>
                <w:sz w:val="26"/>
                <w:szCs w:val="26"/>
                <w:lang w:eastAsia="en-US"/>
              </w:rPr>
              <w:br/>
              <w:t xml:space="preserve">5. İlgili kurumlardan alınan haciz-ihtiyari tedbir koyma kaldırma kararları (K.Y.T.Yönetmeliği Mad.69- Medeni Kanunu Mad.688 )     </w:t>
            </w:r>
            <w:r>
              <w:rPr>
                <w:sz w:val="26"/>
                <w:szCs w:val="26"/>
                <w:lang w:eastAsia="en-US"/>
              </w:rPr>
              <w:br/>
              <w:t xml:space="preserve">6 Nüfus Cüzdanı veya Sürücü Belgesi (K.Y.T.Yönetmeliği Mad.30)                                                                                                                                                         </w:t>
            </w:r>
          </w:p>
          <w:p w:rsidR="00AD3F6D" w:rsidRDefault="00AD3F6D">
            <w:pPr>
              <w:spacing w:line="276" w:lineRule="auto"/>
              <w:rPr>
                <w:sz w:val="26"/>
                <w:szCs w:val="26"/>
                <w:lang w:eastAsia="en-US"/>
              </w:rPr>
            </w:pPr>
            <w:r>
              <w:rPr>
                <w:b/>
                <w:bCs/>
                <w:sz w:val="26"/>
                <w:szCs w:val="26"/>
                <w:lang w:eastAsia="en-US"/>
              </w:rPr>
              <w:t>(ARAÇ ŞİRKET ADINA İSE )</w:t>
            </w:r>
            <w:r>
              <w:rPr>
                <w:sz w:val="26"/>
                <w:szCs w:val="26"/>
                <w:lang w:eastAsia="en-US"/>
              </w:rPr>
              <w:br/>
              <w:t>7. Ticaret Sicil Kayıt Sureti (Faaliyet Belgesi ) (K.Y.T.Yönetmeliği Mad.30)</w:t>
            </w:r>
            <w:r>
              <w:rPr>
                <w:sz w:val="26"/>
                <w:szCs w:val="26"/>
                <w:lang w:eastAsia="en-US"/>
              </w:rPr>
              <w:br/>
              <w:t>8. İmza Sirküleri (K.Y.T.Yönetmeliği Mad.30)</w:t>
            </w:r>
            <w:r>
              <w:rPr>
                <w:sz w:val="26"/>
                <w:szCs w:val="26"/>
                <w:lang w:eastAsia="en-US"/>
              </w:rPr>
              <w:br/>
              <w:t>( Haciz kaldırıma yazıları vekaletname ile yapılmamaktadır. )</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6"/>
                <w:szCs w:val="26"/>
                <w:lang w:eastAsia="en-US"/>
              </w:rPr>
            </w:pPr>
            <w:r>
              <w:rPr>
                <w:b/>
                <w:bCs/>
                <w:sz w:val="26"/>
                <w:szCs w:val="26"/>
                <w:lang w:eastAsia="en-US"/>
              </w:rPr>
              <w:lastRenderedPageBreak/>
              <w:t>20 DAKİKA</w:t>
            </w:r>
          </w:p>
          <w:p w:rsidR="00AD3F6D" w:rsidRDefault="00AD3F6D">
            <w:pPr>
              <w:spacing w:line="276" w:lineRule="auto"/>
              <w:jc w:val="center"/>
              <w:rPr>
                <w:b/>
                <w:bCs/>
                <w:sz w:val="26"/>
                <w:szCs w:val="26"/>
                <w:lang w:eastAsia="en-US"/>
              </w:rPr>
            </w:pPr>
            <w:r>
              <w:rPr>
                <w:b/>
                <w:bCs/>
                <w:sz w:val="26"/>
                <w:szCs w:val="26"/>
                <w:lang w:eastAsia="en-US"/>
              </w:rPr>
              <w:t>NOTERLER TARAFINDAN YAPILIYOR</w:t>
            </w:r>
          </w:p>
        </w:tc>
      </w:tr>
      <w:tr w:rsidR="00AD3F6D" w:rsidTr="00AD3F6D">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Çalınan Araçlarla ile ilgili işlemlerde;</w:t>
            </w:r>
          </w:p>
        </w:tc>
        <w:tc>
          <w:tcPr>
            <w:tcW w:w="8364" w:type="dxa"/>
            <w:tcBorders>
              <w:top w:val="single" w:sz="4" w:space="0" w:color="auto"/>
              <w:left w:val="single" w:sz="4" w:space="0" w:color="auto"/>
              <w:bottom w:val="single" w:sz="4" w:space="0" w:color="auto"/>
              <w:right w:val="single" w:sz="4" w:space="0" w:color="auto"/>
            </w:tcBorders>
            <w:hideMark/>
          </w:tcPr>
          <w:p w:rsidR="00AD3F6D" w:rsidRDefault="00AD3F6D">
            <w:pPr>
              <w:spacing w:line="276" w:lineRule="auto"/>
              <w:rPr>
                <w:sz w:val="26"/>
                <w:szCs w:val="26"/>
                <w:lang w:eastAsia="en-US"/>
              </w:rPr>
            </w:pPr>
            <w:r>
              <w:rPr>
                <w:sz w:val="26"/>
                <w:szCs w:val="26"/>
                <w:lang w:eastAsia="en-US"/>
              </w:rPr>
              <w:t xml:space="preserve">1. Karakol tarafından tutulan tutanak ile, Asayiş Büro Amirliğinden çalıntı olduğuna dair belge getirilir. </w:t>
            </w:r>
            <w:r>
              <w:rPr>
                <w:sz w:val="26"/>
                <w:szCs w:val="26"/>
                <w:lang w:eastAsia="en-US"/>
              </w:rPr>
              <w:br/>
              <w:t xml:space="preserve">2. Araç sahibinin isteği halinde, çalıntı tarihinden itibaren  1 ay geçmesine rağmen araç bulunmamışsa, çalıntı ve müracaat evrakları ile birlikte trafik bürosuna müracaat etmesi halinde aracın vergi kaydı kapatılması için ilgili vergi dairesine yazı yazılarak vergi kaydı kapatılabilir. 1. Karakoldan alınacak teslim tutanağı ile birlikte Asayiş Büro Amirliğinden aracın bulunduğuna dair belge getirilerek, Taşıtlar vergi Dairesine yazı yazılır ve kaydı açılır. </w:t>
            </w:r>
          </w:p>
          <w:p w:rsidR="00AD3F6D" w:rsidRDefault="00AD3F6D">
            <w:pPr>
              <w:spacing w:line="276" w:lineRule="auto"/>
              <w:rPr>
                <w:sz w:val="26"/>
                <w:szCs w:val="26"/>
                <w:lang w:eastAsia="en-US"/>
              </w:rPr>
            </w:pPr>
            <w:r>
              <w:rPr>
                <w:sz w:val="26"/>
                <w:szCs w:val="26"/>
                <w:lang w:eastAsia="en-US"/>
              </w:rPr>
              <w:t>2. Bulunan araç sahibi bağlı bulunduğu Sigorta şirketinden para almış ise, ilgili sigorta şirketinden kendi adına ruhsat çıkması için bir vekil tayin eder.</w:t>
            </w:r>
            <w:r>
              <w:rPr>
                <w:sz w:val="26"/>
                <w:szCs w:val="26"/>
                <w:lang w:eastAsia="en-US"/>
              </w:rPr>
              <w:br/>
              <w:t>3. Araç Karayolları muayene istasyonuna sevk edilir motor ve şase tespiti yaptırılır.</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6"/>
                <w:szCs w:val="26"/>
                <w:lang w:eastAsia="en-US"/>
              </w:rPr>
            </w:pPr>
            <w:r>
              <w:rPr>
                <w:b/>
                <w:bCs/>
                <w:sz w:val="26"/>
                <w:szCs w:val="26"/>
                <w:lang w:eastAsia="en-US"/>
              </w:rPr>
              <w:t>30 DAKİKA</w:t>
            </w:r>
          </w:p>
          <w:p w:rsidR="00AD3F6D" w:rsidRDefault="00AD3F6D">
            <w:pPr>
              <w:spacing w:line="276" w:lineRule="auto"/>
              <w:jc w:val="center"/>
              <w:rPr>
                <w:b/>
                <w:bCs/>
                <w:sz w:val="26"/>
                <w:szCs w:val="26"/>
                <w:lang w:eastAsia="en-US"/>
              </w:rPr>
            </w:pPr>
            <w:r>
              <w:rPr>
                <w:b/>
                <w:bCs/>
                <w:sz w:val="26"/>
                <w:szCs w:val="26"/>
                <w:lang w:eastAsia="en-US"/>
              </w:rPr>
              <w:t>TRAFİK BİRİMİ TARAFINDAN YAPILIYOR</w:t>
            </w:r>
          </w:p>
        </w:tc>
      </w:tr>
      <w:tr w:rsidR="00AD3F6D" w:rsidTr="00AD3F6D">
        <w:tc>
          <w:tcPr>
            <w:tcW w:w="851"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sz w:val="26"/>
                <w:szCs w:val="26"/>
                <w:lang w:eastAsia="en-US"/>
              </w:rPr>
            </w:pPr>
            <w:r>
              <w:rPr>
                <w:sz w:val="26"/>
                <w:szCs w:val="26"/>
                <w:lang w:eastAsia="en-US"/>
              </w:rPr>
              <w:t>Araçlarda Logo ve  reklam işletilmesi</w:t>
            </w:r>
          </w:p>
        </w:tc>
        <w:tc>
          <w:tcPr>
            <w:tcW w:w="8364" w:type="dxa"/>
            <w:tcBorders>
              <w:top w:val="single" w:sz="4" w:space="0" w:color="auto"/>
              <w:left w:val="single" w:sz="4" w:space="0" w:color="auto"/>
              <w:bottom w:val="single" w:sz="4" w:space="0" w:color="auto"/>
              <w:right w:val="single" w:sz="4" w:space="0" w:color="auto"/>
            </w:tcBorders>
            <w:hideMark/>
          </w:tcPr>
          <w:p w:rsidR="00AD3F6D" w:rsidRDefault="00AD3F6D">
            <w:pPr>
              <w:spacing w:line="276" w:lineRule="auto"/>
              <w:rPr>
                <w:sz w:val="26"/>
                <w:szCs w:val="26"/>
                <w:lang w:eastAsia="en-US"/>
              </w:rPr>
            </w:pPr>
            <w:r>
              <w:rPr>
                <w:sz w:val="26"/>
                <w:szCs w:val="26"/>
                <w:lang w:eastAsia="en-US"/>
              </w:rPr>
              <w:t>1. Şahısların kendi adına tescilli araçlarının ticaret hanelere ve iş yerlerinin unvanı yazdıra bilmek için şahsın kendi adına ait vergi levhası veya tanzim ettiği fatura örneği.</w:t>
            </w:r>
          </w:p>
          <w:p w:rsidR="00AD3F6D" w:rsidRDefault="00AD3F6D">
            <w:pPr>
              <w:spacing w:line="276" w:lineRule="auto"/>
              <w:rPr>
                <w:sz w:val="26"/>
                <w:szCs w:val="26"/>
                <w:lang w:eastAsia="en-US"/>
              </w:rPr>
            </w:pPr>
            <w:r>
              <w:rPr>
                <w:sz w:val="26"/>
                <w:szCs w:val="26"/>
                <w:lang w:eastAsia="en-US"/>
              </w:rPr>
              <w:t>2. Şirketler adına tescilli araçlarına şirketin unvanını veya tanıtımını veya üretimini yaptığı ürünlerin tanıtımına yönelik reklamları ve yazıları bir dilekçe ile tescil şubelerine müracaatla araçlarına yazdırabilir.</w:t>
            </w:r>
          </w:p>
          <w:p w:rsidR="00AD3F6D" w:rsidRDefault="00AD3F6D">
            <w:pPr>
              <w:spacing w:line="276" w:lineRule="auto"/>
              <w:rPr>
                <w:sz w:val="26"/>
                <w:szCs w:val="26"/>
                <w:lang w:eastAsia="en-US"/>
              </w:rPr>
            </w:pPr>
            <w:r>
              <w:rPr>
                <w:sz w:val="26"/>
                <w:szCs w:val="26"/>
                <w:lang w:eastAsia="en-US"/>
              </w:rPr>
              <w:lastRenderedPageBreak/>
              <w:t>3. Şahsın kendi adına tescilli ticari araçlarını şirket tarafından kiralanması halinde;</w:t>
            </w:r>
          </w:p>
          <w:p w:rsidR="00AD3F6D" w:rsidRDefault="00AD3F6D">
            <w:pPr>
              <w:spacing w:line="276" w:lineRule="auto"/>
              <w:rPr>
                <w:sz w:val="26"/>
                <w:szCs w:val="26"/>
                <w:lang w:eastAsia="en-US"/>
              </w:rPr>
            </w:pPr>
            <w:r>
              <w:rPr>
                <w:sz w:val="26"/>
                <w:szCs w:val="26"/>
                <w:lang w:eastAsia="en-US"/>
              </w:rPr>
              <w:t>a. Noter Tasdikli iş akdi sözleşmesi yaptırılıp şirketin reklam logosu araçların yan karoseri ve otobüs ve minibüslerin arkalarına yazdırılır.</w:t>
            </w:r>
          </w:p>
          <w:p w:rsidR="00AD3F6D" w:rsidRDefault="00AD3F6D">
            <w:pPr>
              <w:spacing w:line="276" w:lineRule="auto"/>
              <w:rPr>
                <w:sz w:val="26"/>
                <w:szCs w:val="26"/>
                <w:lang w:eastAsia="en-US"/>
              </w:rPr>
            </w:pPr>
            <w:r>
              <w:rPr>
                <w:sz w:val="26"/>
                <w:szCs w:val="26"/>
                <w:lang w:eastAsia="en-US"/>
              </w:rPr>
              <w:t>4. Ticari araçlarda reklam bulundurulması;</w:t>
            </w:r>
          </w:p>
          <w:p w:rsidR="00AD3F6D" w:rsidRDefault="00AD3F6D">
            <w:pPr>
              <w:spacing w:line="276" w:lineRule="auto"/>
              <w:rPr>
                <w:sz w:val="26"/>
                <w:szCs w:val="26"/>
                <w:lang w:eastAsia="en-US"/>
              </w:rPr>
            </w:pPr>
            <w:r>
              <w:rPr>
                <w:sz w:val="26"/>
                <w:szCs w:val="26"/>
                <w:lang w:eastAsia="en-US"/>
              </w:rPr>
              <w:t>b. Yetki belgesi olan reklam şirketi, ajansı veya teşebbüs sahipleri bankadan alınmış teminat mektubu ibraz edecekler.</w:t>
            </w:r>
          </w:p>
          <w:p w:rsidR="00AD3F6D" w:rsidRDefault="00AD3F6D">
            <w:pPr>
              <w:spacing w:line="276" w:lineRule="auto"/>
              <w:rPr>
                <w:sz w:val="26"/>
                <w:szCs w:val="26"/>
                <w:lang w:eastAsia="en-US"/>
              </w:rPr>
            </w:pPr>
            <w:r>
              <w:rPr>
                <w:sz w:val="26"/>
                <w:szCs w:val="26"/>
                <w:lang w:eastAsia="en-US"/>
              </w:rPr>
              <w:t>c. Yapılan sözleşme üzerinden tahsil edilecek yüzde 25 pay trafik hizmetleri geliştirme fonunun TC Ziraat Bankası Maltepe/Ankara şube 304470/66777 no lu gelir hesabına yatırılacak.</w:t>
            </w:r>
          </w:p>
        </w:tc>
        <w:tc>
          <w:tcPr>
            <w:tcW w:w="2976" w:type="dxa"/>
            <w:tcBorders>
              <w:top w:val="single" w:sz="4" w:space="0" w:color="auto"/>
              <w:left w:val="single" w:sz="4" w:space="0" w:color="auto"/>
              <w:bottom w:val="single" w:sz="4" w:space="0" w:color="auto"/>
              <w:right w:val="single" w:sz="4" w:space="0" w:color="auto"/>
            </w:tcBorders>
            <w:vAlign w:val="center"/>
            <w:hideMark/>
          </w:tcPr>
          <w:p w:rsidR="00AD3F6D" w:rsidRDefault="00AD3F6D">
            <w:pPr>
              <w:spacing w:line="276" w:lineRule="auto"/>
              <w:jc w:val="center"/>
              <w:rPr>
                <w:b/>
                <w:bCs/>
                <w:sz w:val="26"/>
                <w:szCs w:val="26"/>
                <w:lang w:eastAsia="en-US"/>
              </w:rPr>
            </w:pPr>
            <w:r>
              <w:rPr>
                <w:b/>
                <w:bCs/>
                <w:sz w:val="26"/>
                <w:szCs w:val="26"/>
                <w:lang w:eastAsia="en-US"/>
              </w:rPr>
              <w:lastRenderedPageBreak/>
              <w:t>20 DAKİKA</w:t>
            </w:r>
          </w:p>
          <w:p w:rsidR="00AD3F6D" w:rsidRDefault="00AD3F6D">
            <w:pPr>
              <w:spacing w:line="276" w:lineRule="auto"/>
              <w:jc w:val="center"/>
              <w:rPr>
                <w:b/>
                <w:bCs/>
                <w:sz w:val="26"/>
                <w:szCs w:val="26"/>
                <w:lang w:eastAsia="en-US"/>
              </w:rPr>
            </w:pPr>
            <w:r>
              <w:rPr>
                <w:b/>
                <w:bCs/>
                <w:sz w:val="26"/>
                <w:szCs w:val="26"/>
                <w:lang w:eastAsia="en-US"/>
              </w:rPr>
              <w:t>NOTERLER TARAFINDAN YAPILIYOR</w:t>
            </w:r>
          </w:p>
        </w:tc>
      </w:tr>
    </w:tbl>
    <w:p w:rsidR="00AD3F6D" w:rsidRDefault="00AD3F6D" w:rsidP="00AD3F6D">
      <w:pPr>
        <w:pStyle w:val="AralkYok"/>
        <w:jc w:val="both"/>
        <w:rPr>
          <w:rFonts w:ascii="Times New Roman" w:hAnsi="Times New Roman"/>
          <w:sz w:val="26"/>
          <w:szCs w:val="26"/>
        </w:rPr>
      </w:pPr>
    </w:p>
    <w:p w:rsidR="00AD3F6D" w:rsidRDefault="00AD3F6D" w:rsidP="00AD3F6D">
      <w:pPr>
        <w:pStyle w:val="AralkYok"/>
        <w:jc w:val="both"/>
        <w:rPr>
          <w:rFonts w:ascii="Times New Roman" w:hAnsi="Times New Roman"/>
          <w:sz w:val="26"/>
          <w:szCs w:val="26"/>
        </w:rPr>
      </w:pPr>
    </w:p>
    <w:p w:rsidR="008717EE" w:rsidRDefault="00AD3F6D" w:rsidP="008717EE">
      <w:pPr>
        <w:pStyle w:val="AralkYok"/>
        <w:ind w:firstLine="708"/>
        <w:jc w:val="both"/>
        <w:rPr>
          <w:rFonts w:ascii="Times New Roman" w:hAnsi="Times New Roman"/>
          <w:sz w:val="26"/>
          <w:szCs w:val="26"/>
        </w:rPr>
      </w:pPr>
      <w:r>
        <w:rPr>
          <w:rFonts w:ascii="Times New Roman" w:hAnsi="Times New Roman"/>
          <w:sz w:val="26"/>
          <w:szCs w:val="26"/>
        </w:rPr>
        <w:t xml:space="preserve">Başvuru esnasında yukarıda belirtilen belgelerin dışında belge istenmesi, eksiksiz belge ile başvurulmasına rağmen, hizmetin belirtilen sürede tamamlanamaması veya yukarıdaki tabloda bazı hizmetlerin bulunmadığının tespiti durumunda ilk müracaat yerine veya ikinci müracaat yerine başvurunuz. </w:t>
      </w:r>
    </w:p>
    <w:p w:rsidR="008717EE" w:rsidRDefault="008717EE" w:rsidP="008717EE">
      <w:pPr>
        <w:pStyle w:val="AralkYok"/>
        <w:ind w:firstLine="708"/>
        <w:jc w:val="both"/>
        <w:rPr>
          <w:rFonts w:ascii="Times New Roman" w:hAnsi="Times New Roman"/>
          <w:sz w:val="26"/>
          <w:szCs w:val="26"/>
        </w:rPr>
      </w:pPr>
    </w:p>
    <w:p w:rsidR="008717EE" w:rsidRDefault="008717EE" w:rsidP="008717EE">
      <w:pPr>
        <w:pStyle w:val="AralkYok"/>
        <w:ind w:firstLine="708"/>
        <w:jc w:val="both"/>
        <w:rPr>
          <w:rFonts w:ascii="Times New Roman" w:hAnsi="Times New Roman"/>
          <w:sz w:val="26"/>
          <w:szCs w:val="26"/>
        </w:rPr>
      </w:pPr>
    </w:p>
    <w:p w:rsidR="00AD3F6D" w:rsidRDefault="00AD3F6D" w:rsidP="008717EE">
      <w:pPr>
        <w:pStyle w:val="AralkYok"/>
        <w:ind w:firstLine="708"/>
        <w:jc w:val="both"/>
        <w:rPr>
          <w:sz w:val="26"/>
          <w:szCs w:val="26"/>
        </w:rPr>
      </w:pPr>
      <w:bookmarkStart w:id="0" w:name="_GoBack"/>
      <w:bookmarkEnd w:id="0"/>
      <w:r>
        <w:rPr>
          <w:sz w:val="26"/>
          <w:szCs w:val="26"/>
        </w:rPr>
        <w:tab/>
      </w:r>
      <w:r>
        <w:rPr>
          <w:sz w:val="26"/>
          <w:szCs w:val="26"/>
        </w:rPr>
        <w:tab/>
      </w:r>
    </w:p>
    <w:p w:rsidR="00AD3F6D" w:rsidRDefault="00AD3F6D" w:rsidP="00AD3F6D">
      <w:pPr>
        <w:rPr>
          <w:sz w:val="28"/>
          <w:szCs w:val="28"/>
        </w:rPr>
      </w:pPr>
    </w:p>
    <w:tbl>
      <w:tblPr>
        <w:tblStyle w:val="TabloKlavuzu"/>
        <w:tblW w:w="0" w:type="auto"/>
        <w:tblInd w:w="1242" w:type="dxa"/>
        <w:tblLook w:val="04A0" w:firstRow="1" w:lastRow="0" w:firstColumn="1" w:lastColumn="0" w:noHBand="0" w:noVBand="1"/>
      </w:tblPr>
      <w:tblGrid>
        <w:gridCol w:w="1276"/>
        <w:gridCol w:w="5423"/>
        <w:gridCol w:w="1381"/>
        <w:gridCol w:w="4819"/>
      </w:tblGrid>
      <w:tr w:rsidR="00AD3F6D" w:rsidTr="00AD3F6D">
        <w:tc>
          <w:tcPr>
            <w:tcW w:w="6699" w:type="dxa"/>
            <w:gridSpan w:val="2"/>
            <w:tcBorders>
              <w:top w:val="single" w:sz="4" w:space="0" w:color="auto"/>
              <w:left w:val="single" w:sz="4" w:space="0" w:color="auto"/>
              <w:bottom w:val="single" w:sz="4" w:space="0" w:color="auto"/>
              <w:right w:val="single" w:sz="4" w:space="0" w:color="auto"/>
            </w:tcBorders>
            <w:hideMark/>
          </w:tcPr>
          <w:p w:rsidR="00AD3F6D" w:rsidRDefault="00AD3F6D">
            <w:pPr>
              <w:jc w:val="center"/>
              <w:rPr>
                <w:sz w:val="28"/>
                <w:szCs w:val="28"/>
                <w:lang w:eastAsia="en-US"/>
              </w:rPr>
            </w:pPr>
            <w:r>
              <w:rPr>
                <w:sz w:val="28"/>
                <w:szCs w:val="28"/>
                <w:lang w:eastAsia="en-US"/>
              </w:rPr>
              <w:t>İlk Müracaat Yeri</w:t>
            </w:r>
          </w:p>
        </w:tc>
        <w:tc>
          <w:tcPr>
            <w:tcW w:w="6200" w:type="dxa"/>
            <w:gridSpan w:val="2"/>
            <w:tcBorders>
              <w:top w:val="single" w:sz="4" w:space="0" w:color="auto"/>
              <w:left w:val="single" w:sz="4" w:space="0" w:color="auto"/>
              <w:bottom w:val="single" w:sz="4" w:space="0" w:color="auto"/>
              <w:right w:val="single" w:sz="4" w:space="0" w:color="auto"/>
            </w:tcBorders>
            <w:hideMark/>
          </w:tcPr>
          <w:p w:rsidR="00AD3F6D" w:rsidRDefault="00AD3F6D">
            <w:pPr>
              <w:jc w:val="center"/>
              <w:rPr>
                <w:sz w:val="28"/>
                <w:szCs w:val="28"/>
                <w:lang w:eastAsia="en-US"/>
              </w:rPr>
            </w:pPr>
            <w:r>
              <w:rPr>
                <w:sz w:val="28"/>
                <w:szCs w:val="28"/>
                <w:lang w:eastAsia="en-US"/>
              </w:rPr>
              <w:t>İkinci Müracaat Yeri</w:t>
            </w:r>
          </w:p>
        </w:tc>
      </w:tr>
      <w:tr w:rsidR="00AD3F6D" w:rsidTr="00AD3F6D">
        <w:tc>
          <w:tcPr>
            <w:tcW w:w="1276"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İsim</w:t>
            </w:r>
            <w:r>
              <w:rPr>
                <w:sz w:val="28"/>
                <w:szCs w:val="28"/>
                <w:lang w:eastAsia="en-US"/>
              </w:rPr>
              <w:tab/>
            </w:r>
          </w:p>
        </w:tc>
        <w:tc>
          <w:tcPr>
            <w:tcW w:w="5423" w:type="dxa"/>
            <w:tcBorders>
              <w:top w:val="single" w:sz="4" w:space="0" w:color="auto"/>
              <w:left w:val="single" w:sz="4" w:space="0" w:color="auto"/>
              <w:bottom w:val="single" w:sz="4" w:space="0" w:color="auto"/>
              <w:right w:val="single" w:sz="4" w:space="0" w:color="auto"/>
            </w:tcBorders>
            <w:hideMark/>
          </w:tcPr>
          <w:p w:rsidR="00AD3F6D" w:rsidRDefault="00186F68">
            <w:pPr>
              <w:rPr>
                <w:sz w:val="28"/>
                <w:szCs w:val="28"/>
                <w:lang w:eastAsia="en-US"/>
              </w:rPr>
            </w:pPr>
            <w:r>
              <w:rPr>
                <w:sz w:val="28"/>
                <w:szCs w:val="28"/>
                <w:lang w:eastAsia="en-US"/>
              </w:rPr>
              <w:t>Gökhan ÇİTKEN</w:t>
            </w:r>
          </w:p>
        </w:tc>
        <w:tc>
          <w:tcPr>
            <w:tcW w:w="1381"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 xml:space="preserve">İsim </w:t>
            </w:r>
            <w:r>
              <w:rPr>
                <w:sz w:val="28"/>
                <w:szCs w:val="28"/>
                <w:lang w:eastAsia="en-US"/>
              </w:rPr>
              <w:tab/>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AD3F6D" w:rsidRDefault="00186F68">
            <w:pPr>
              <w:rPr>
                <w:sz w:val="28"/>
                <w:szCs w:val="28"/>
                <w:lang w:eastAsia="en-US"/>
              </w:rPr>
            </w:pPr>
            <w:r>
              <w:rPr>
                <w:sz w:val="28"/>
                <w:szCs w:val="28"/>
                <w:lang w:eastAsia="en-US"/>
              </w:rPr>
              <w:t>Zafer ENGİN</w:t>
            </w:r>
          </w:p>
        </w:tc>
      </w:tr>
      <w:tr w:rsidR="00AD3F6D" w:rsidTr="00AD3F6D">
        <w:tc>
          <w:tcPr>
            <w:tcW w:w="1276"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 xml:space="preserve">Unvan </w:t>
            </w:r>
          </w:p>
        </w:tc>
        <w:tc>
          <w:tcPr>
            <w:tcW w:w="5423" w:type="dxa"/>
            <w:tcBorders>
              <w:top w:val="single" w:sz="4" w:space="0" w:color="auto"/>
              <w:left w:val="single" w:sz="4" w:space="0" w:color="auto"/>
              <w:bottom w:val="single" w:sz="4" w:space="0" w:color="auto"/>
              <w:right w:val="single" w:sz="4" w:space="0" w:color="auto"/>
            </w:tcBorders>
            <w:hideMark/>
          </w:tcPr>
          <w:p w:rsidR="00AD3F6D" w:rsidRDefault="00186F68">
            <w:pPr>
              <w:rPr>
                <w:sz w:val="28"/>
                <w:szCs w:val="28"/>
                <w:lang w:eastAsia="en-US"/>
              </w:rPr>
            </w:pPr>
            <w:r>
              <w:rPr>
                <w:sz w:val="28"/>
                <w:szCs w:val="28"/>
                <w:lang w:eastAsia="en-US"/>
              </w:rPr>
              <w:t>3</w:t>
            </w:r>
            <w:r w:rsidR="00AD3F6D">
              <w:rPr>
                <w:sz w:val="28"/>
                <w:szCs w:val="28"/>
                <w:lang w:eastAsia="en-US"/>
              </w:rPr>
              <w:t>.Sınıf Emniyet Müdürü</w:t>
            </w:r>
          </w:p>
        </w:tc>
        <w:tc>
          <w:tcPr>
            <w:tcW w:w="1381"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Unvan</w:t>
            </w:r>
          </w:p>
        </w:tc>
        <w:tc>
          <w:tcPr>
            <w:tcW w:w="4819"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 xml:space="preserve">Kaymakam </w:t>
            </w:r>
            <w:r>
              <w:rPr>
                <w:sz w:val="28"/>
                <w:szCs w:val="28"/>
                <w:lang w:eastAsia="en-US"/>
              </w:rPr>
              <w:tab/>
            </w:r>
          </w:p>
        </w:tc>
      </w:tr>
      <w:tr w:rsidR="00AD3F6D" w:rsidTr="00AD3F6D">
        <w:tc>
          <w:tcPr>
            <w:tcW w:w="1276"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Adres</w:t>
            </w:r>
            <w:r>
              <w:rPr>
                <w:sz w:val="28"/>
                <w:szCs w:val="28"/>
                <w:lang w:eastAsia="en-US"/>
              </w:rPr>
              <w:tab/>
              <w:t xml:space="preserve">  </w:t>
            </w:r>
          </w:p>
        </w:tc>
        <w:tc>
          <w:tcPr>
            <w:tcW w:w="5423"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İlçe Emniyet Müdürlüğü</w:t>
            </w:r>
          </w:p>
        </w:tc>
        <w:tc>
          <w:tcPr>
            <w:tcW w:w="1381"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Adres</w:t>
            </w:r>
            <w:r>
              <w:rPr>
                <w:sz w:val="28"/>
                <w:szCs w:val="28"/>
                <w:lang w:eastAsia="en-US"/>
              </w:rPr>
              <w:tab/>
            </w:r>
          </w:p>
        </w:tc>
        <w:tc>
          <w:tcPr>
            <w:tcW w:w="4819"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İlçe Kaymakamlığı</w:t>
            </w:r>
          </w:p>
        </w:tc>
      </w:tr>
      <w:tr w:rsidR="00AD3F6D" w:rsidTr="00AD3F6D">
        <w:tc>
          <w:tcPr>
            <w:tcW w:w="1276"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Tel.</w:t>
            </w:r>
            <w:r>
              <w:rPr>
                <w:sz w:val="28"/>
                <w:szCs w:val="28"/>
                <w:lang w:eastAsia="en-US"/>
              </w:rPr>
              <w:tab/>
            </w:r>
          </w:p>
        </w:tc>
        <w:tc>
          <w:tcPr>
            <w:tcW w:w="5423"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0 312 687 86 10</w:t>
            </w:r>
            <w:r>
              <w:rPr>
                <w:sz w:val="28"/>
                <w:szCs w:val="28"/>
                <w:lang w:eastAsia="en-US"/>
              </w:rPr>
              <w:tab/>
            </w:r>
          </w:p>
        </w:tc>
        <w:tc>
          <w:tcPr>
            <w:tcW w:w="1381"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Tel.</w:t>
            </w:r>
            <w:r>
              <w:rPr>
                <w:sz w:val="28"/>
                <w:szCs w:val="28"/>
                <w:lang w:eastAsia="en-US"/>
              </w:rPr>
              <w:tab/>
            </w:r>
          </w:p>
        </w:tc>
        <w:tc>
          <w:tcPr>
            <w:tcW w:w="4819"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0 312 687 17 71</w:t>
            </w:r>
          </w:p>
        </w:tc>
      </w:tr>
      <w:tr w:rsidR="00AD3F6D" w:rsidTr="00AD3F6D">
        <w:tc>
          <w:tcPr>
            <w:tcW w:w="1276"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 xml:space="preserve">Faks  </w:t>
            </w:r>
            <w:r>
              <w:rPr>
                <w:sz w:val="28"/>
                <w:szCs w:val="28"/>
                <w:lang w:eastAsia="en-US"/>
              </w:rPr>
              <w:tab/>
              <w:t xml:space="preserve">  </w:t>
            </w:r>
          </w:p>
        </w:tc>
        <w:tc>
          <w:tcPr>
            <w:tcW w:w="5423"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0 312 687 86 16</w:t>
            </w:r>
            <w:r>
              <w:rPr>
                <w:sz w:val="28"/>
                <w:szCs w:val="28"/>
                <w:lang w:eastAsia="en-US"/>
              </w:rPr>
              <w:tab/>
            </w:r>
          </w:p>
        </w:tc>
        <w:tc>
          <w:tcPr>
            <w:tcW w:w="1381"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 xml:space="preserve">Faks  </w:t>
            </w:r>
          </w:p>
        </w:tc>
        <w:tc>
          <w:tcPr>
            <w:tcW w:w="4819" w:type="dxa"/>
            <w:tcBorders>
              <w:top w:val="single" w:sz="4" w:space="0" w:color="auto"/>
              <w:left w:val="single" w:sz="4" w:space="0" w:color="auto"/>
              <w:bottom w:val="single" w:sz="4" w:space="0" w:color="auto"/>
              <w:right w:val="single" w:sz="4" w:space="0" w:color="auto"/>
            </w:tcBorders>
            <w:hideMark/>
          </w:tcPr>
          <w:p w:rsidR="00AD3F6D" w:rsidRDefault="00AD3F6D">
            <w:pPr>
              <w:rPr>
                <w:sz w:val="28"/>
                <w:szCs w:val="28"/>
                <w:lang w:eastAsia="en-US"/>
              </w:rPr>
            </w:pPr>
            <w:r>
              <w:rPr>
                <w:sz w:val="28"/>
                <w:szCs w:val="28"/>
                <w:lang w:eastAsia="en-US"/>
              </w:rPr>
              <w:t>0 312 687 17 73</w:t>
            </w:r>
            <w:r>
              <w:rPr>
                <w:sz w:val="28"/>
                <w:szCs w:val="28"/>
                <w:lang w:eastAsia="en-US"/>
              </w:rPr>
              <w:tab/>
            </w:r>
            <w:r>
              <w:rPr>
                <w:sz w:val="28"/>
                <w:szCs w:val="28"/>
                <w:lang w:eastAsia="en-US"/>
              </w:rPr>
              <w:tab/>
            </w:r>
          </w:p>
        </w:tc>
      </w:tr>
    </w:tbl>
    <w:p w:rsidR="00AD3F6D" w:rsidRDefault="00AD3F6D" w:rsidP="00AD3F6D">
      <w:pPr>
        <w:rPr>
          <w:sz w:val="26"/>
          <w:szCs w:val="26"/>
        </w:rPr>
      </w:pPr>
    </w:p>
    <w:p w:rsidR="00AD3F6D" w:rsidRDefault="00AD3F6D" w:rsidP="00AD3F6D">
      <w:pPr>
        <w:rPr>
          <w:sz w:val="26"/>
          <w:szCs w:val="26"/>
        </w:rPr>
      </w:pPr>
    </w:p>
    <w:p w:rsidR="00AD3F6D" w:rsidRDefault="00AD3F6D" w:rsidP="00AD3F6D">
      <w:pPr>
        <w:rPr>
          <w:sz w:val="26"/>
          <w:szCs w:val="26"/>
        </w:rPr>
      </w:pPr>
    </w:p>
    <w:tbl>
      <w:tblPr>
        <w:tblW w:w="127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5"/>
        <w:gridCol w:w="4154"/>
      </w:tblGrid>
      <w:tr w:rsidR="00AD3F6D" w:rsidTr="00AD3F6D">
        <w:trPr>
          <w:trHeight w:val="285"/>
          <w:jc w:val="center"/>
        </w:trPr>
        <w:tc>
          <w:tcPr>
            <w:tcW w:w="8585"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AD3F6D" w:rsidRDefault="00AD3F6D" w:rsidP="008717EE">
            <w:pPr>
              <w:spacing w:line="360" w:lineRule="atLeast"/>
              <w:rPr>
                <w:sz w:val="28"/>
                <w:szCs w:val="28"/>
                <w:lang w:eastAsia="en-US"/>
              </w:rPr>
            </w:pPr>
            <w:r>
              <w:rPr>
                <w:b/>
                <w:bCs/>
                <w:sz w:val="28"/>
                <w:szCs w:val="28"/>
                <w:bdr w:val="none" w:sz="0" w:space="0" w:color="auto" w:frame="1"/>
                <w:lang w:eastAsia="en-US"/>
              </w:rPr>
              <w:t>İlgili Birim</w:t>
            </w:r>
          </w:p>
        </w:tc>
        <w:tc>
          <w:tcPr>
            <w:tcW w:w="4154"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AD3F6D" w:rsidRDefault="00AD3F6D" w:rsidP="008717EE">
            <w:pPr>
              <w:spacing w:line="360" w:lineRule="atLeast"/>
              <w:rPr>
                <w:sz w:val="28"/>
                <w:szCs w:val="28"/>
                <w:lang w:eastAsia="en-US"/>
              </w:rPr>
            </w:pPr>
            <w:r>
              <w:rPr>
                <w:b/>
                <w:bCs/>
                <w:sz w:val="28"/>
                <w:szCs w:val="28"/>
                <w:bdr w:val="none" w:sz="0" w:space="0" w:color="auto" w:frame="1"/>
                <w:lang w:eastAsia="en-US"/>
              </w:rPr>
              <w:t>İrtibat Numara</w:t>
            </w:r>
            <w:r w:rsidR="008717EE">
              <w:rPr>
                <w:b/>
                <w:bCs/>
                <w:sz w:val="28"/>
                <w:szCs w:val="28"/>
                <w:bdr w:val="none" w:sz="0" w:space="0" w:color="auto" w:frame="1"/>
                <w:lang w:eastAsia="en-US"/>
              </w:rPr>
              <w:t>sı</w:t>
            </w:r>
          </w:p>
        </w:tc>
      </w:tr>
      <w:tr w:rsidR="00AD3F6D" w:rsidTr="00AD3F6D">
        <w:trPr>
          <w:trHeight w:val="285"/>
          <w:jc w:val="center"/>
        </w:trPr>
        <w:tc>
          <w:tcPr>
            <w:tcW w:w="8585"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AD3F6D" w:rsidRDefault="00AD3F6D">
            <w:pPr>
              <w:spacing w:line="360" w:lineRule="atLeast"/>
              <w:rPr>
                <w:sz w:val="28"/>
                <w:szCs w:val="28"/>
                <w:lang w:eastAsia="en-US"/>
              </w:rPr>
            </w:pPr>
            <w:r>
              <w:rPr>
                <w:sz w:val="28"/>
                <w:szCs w:val="28"/>
                <w:lang w:eastAsia="en-US"/>
              </w:rPr>
              <w:t>Trafik Tescil Büro Amirliği</w:t>
            </w:r>
          </w:p>
        </w:tc>
        <w:tc>
          <w:tcPr>
            <w:tcW w:w="4154"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AD3F6D" w:rsidRDefault="00AD3F6D">
            <w:pPr>
              <w:spacing w:line="360" w:lineRule="atLeast"/>
              <w:rPr>
                <w:sz w:val="28"/>
                <w:szCs w:val="28"/>
                <w:lang w:eastAsia="en-US"/>
              </w:rPr>
            </w:pPr>
            <w:r>
              <w:rPr>
                <w:sz w:val="28"/>
                <w:szCs w:val="28"/>
                <w:lang w:eastAsia="en-US"/>
              </w:rPr>
              <w:t> 0 (312) 687 86 10 (277682)</w:t>
            </w:r>
          </w:p>
        </w:tc>
      </w:tr>
    </w:tbl>
    <w:p w:rsidR="003360C3" w:rsidRPr="00760912" w:rsidRDefault="003360C3" w:rsidP="00760912">
      <w:pPr>
        <w:rPr>
          <w:sz w:val="26"/>
          <w:szCs w:val="26"/>
        </w:rPr>
      </w:pPr>
    </w:p>
    <w:sectPr w:rsidR="003360C3" w:rsidRPr="00760912" w:rsidSect="0019587C">
      <w:pgSz w:w="16838" w:h="11906" w:orient="landscape"/>
      <w:pgMar w:top="851" w:right="709"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0612"/>
    <w:multiLevelType w:val="hybridMultilevel"/>
    <w:tmpl w:val="043E31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0039B1"/>
    <w:multiLevelType w:val="hybridMultilevel"/>
    <w:tmpl w:val="4EF2EBF2"/>
    <w:lvl w:ilvl="0" w:tplc="233C00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EF73E0"/>
    <w:multiLevelType w:val="hybridMultilevel"/>
    <w:tmpl w:val="4EF2EBF2"/>
    <w:lvl w:ilvl="0" w:tplc="233C00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3F"/>
    <w:rsid w:val="00000053"/>
    <w:rsid w:val="00006365"/>
    <w:rsid w:val="00014E4D"/>
    <w:rsid w:val="000245FB"/>
    <w:rsid w:val="0005753F"/>
    <w:rsid w:val="00075F70"/>
    <w:rsid w:val="000D0B8F"/>
    <w:rsid w:val="000D3C00"/>
    <w:rsid w:val="001502F1"/>
    <w:rsid w:val="00186F68"/>
    <w:rsid w:val="00195453"/>
    <w:rsid w:val="0019587C"/>
    <w:rsid w:val="001B1FD5"/>
    <w:rsid w:val="001B7021"/>
    <w:rsid w:val="001C1ED3"/>
    <w:rsid w:val="001C36B8"/>
    <w:rsid w:val="001F0DAE"/>
    <w:rsid w:val="0020254F"/>
    <w:rsid w:val="00242234"/>
    <w:rsid w:val="00245C63"/>
    <w:rsid w:val="00277B3E"/>
    <w:rsid w:val="002D1C04"/>
    <w:rsid w:val="002F0397"/>
    <w:rsid w:val="002F4799"/>
    <w:rsid w:val="0031550F"/>
    <w:rsid w:val="003360C3"/>
    <w:rsid w:val="00347C04"/>
    <w:rsid w:val="003E2B6A"/>
    <w:rsid w:val="00466195"/>
    <w:rsid w:val="00480FA0"/>
    <w:rsid w:val="004D286D"/>
    <w:rsid w:val="004F5661"/>
    <w:rsid w:val="00551D91"/>
    <w:rsid w:val="005626FB"/>
    <w:rsid w:val="005C29A6"/>
    <w:rsid w:val="005E668A"/>
    <w:rsid w:val="006500B9"/>
    <w:rsid w:val="00662688"/>
    <w:rsid w:val="00760912"/>
    <w:rsid w:val="0078209D"/>
    <w:rsid w:val="007C7A32"/>
    <w:rsid w:val="007D3094"/>
    <w:rsid w:val="007F7BFA"/>
    <w:rsid w:val="00827DB4"/>
    <w:rsid w:val="0084795A"/>
    <w:rsid w:val="008717EE"/>
    <w:rsid w:val="00877E6D"/>
    <w:rsid w:val="00887560"/>
    <w:rsid w:val="008E640C"/>
    <w:rsid w:val="008F63B0"/>
    <w:rsid w:val="0092539B"/>
    <w:rsid w:val="00981F7C"/>
    <w:rsid w:val="009A686F"/>
    <w:rsid w:val="009D0DD7"/>
    <w:rsid w:val="009F2EA1"/>
    <w:rsid w:val="00A129D3"/>
    <w:rsid w:val="00A6075A"/>
    <w:rsid w:val="00AB6276"/>
    <w:rsid w:val="00AD3F6D"/>
    <w:rsid w:val="00B7328A"/>
    <w:rsid w:val="00B95890"/>
    <w:rsid w:val="00C42893"/>
    <w:rsid w:val="00C541C9"/>
    <w:rsid w:val="00C63208"/>
    <w:rsid w:val="00C754B0"/>
    <w:rsid w:val="00C806AB"/>
    <w:rsid w:val="00CA6112"/>
    <w:rsid w:val="00CD647F"/>
    <w:rsid w:val="00CE5F69"/>
    <w:rsid w:val="00D80930"/>
    <w:rsid w:val="00D920F5"/>
    <w:rsid w:val="00DF4ADE"/>
    <w:rsid w:val="00E52C5D"/>
    <w:rsid w:val="00E56540"/>
    <w:rsid w:val="00E678AA"/>
    <w:rsid w:val="00EA10BD"/>
    <w:rsid w:val="00F007B3"/>
    <w:rsid w:val="00F85095"/>
    <w:rsid w:val="00FC0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C6807-61C9-4EB5-9089-FF8D5B1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6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CA6112"/>
  </w:style>
  <w:style w:type="paragraph" w:styleId="AralkYok">
    <w:name w:val="No Spacing"/>
    <w:uiPriority w:val="1"/>
    <w:qFormat/>
    <w:rsid w:val="00CA6112"/>
    <w:pPr>
      <w:spacing w:after="0" w:line="240" w:lineRule="auto"/>
    </w:pPr>
    <w:rPr>
      <w:rFonts w:ascii="Calibri" w:eastAsia="Calibri" w:hAnsi="Calibri" w:cs="Times New Roman"/>
    </w:rPr>
  </w:style>
  <w:style w:type="character" w:styleId="Gl">
    <w:name w:val="Strong"/>
    <w:qFormat/>
    <w:rsid w:val="00CA6112"/>
    <w:rPr>
      <w:b/>
      <w:bCs/>
    </w:rPr>
  </w:style>
  <w:style w:type="paragraph" w:customStyle="1" w:styleId="3-normalyaz">
    <w:name w:val="3-normalyaz"/>
    <w:basedOn w:val="Normal"/>
    <w:rsid w:val="00CA6112"/>
    <w:pPr>
      <w:spacing w:before="100" w:beforeAutospacing="1" w:after="100" w:afterAutospacing="1"/>
    </w:pPr>
  </w:style>
  <w:style w:type="paragraph" w:styleId="NormalWeb">
    <w:name w:val="Normal (Web)"/>
    <w:basedOn w:val="Normal"/>
    <w:uiPriority w:val="99"/>
    <w:unhideWhenUsed/>
    <w:rsid w:val="00CA6112"/>
    <w:pPr>
      <w:spacing w:before="100" w:beforeAutospacing="1" w:after="100" w:afterAutospacing="1"/>
    </w:pPr>
  </w:style>
  <w:style w:type="table" w:styleId="TabloKlavuzu">
    <w:name w:val="Table Grid"/>
    <w:basedOn w:val="NormalTablo"/>
    <w:uiPriority w:val="59"/>
    <w:rsid w:val="0024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40C"/>
    <w:pPr>
      <w:ind w:left="720"/>
      <w:contextualSpacing/>
    </w:pPr>
  </w:style>
  <w:style w:type="paragraph" w:styleId="BalonMetni">
    <w:name w:val="Balloon Text"/>
    <w:basedOn w:val="Normal"/>
    <w:link w:val="BalonMetniChar"/>
    <w:uiPriority w:val="99"/>
    <w:semiHidden/>
    <w:unhideWhenUsed/>
    <w:rsid w:val="00EA10BD"/>
    <w:rPr>
      <w:rFonts w:ascii="Tahoma" w:hAnsi="Tahoma" w:cs="Tahoma"/>
      <w:sz w:val="16"/>
      <w:szCs w:val="16"/>
    </w:rPr>
  </w:style>
  <w:style w:type="character" w:customStyle="1" w:styleId="BalonMetniChar">
    <w:name w:val="Balon Metni Char"/>
    <w:basedOn w:val="VarsaylanParagrafYazTipi"/>
    <w:link w:val="BalonMetni"/>
    <w:uiPriority w:val="99"/>
    <w:semiHidden/>
    <w:rsid w:val="00EA10B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6575">
      <w:bodyDiv w:val="1"/>
      <w:marLeft w:val="0"/>
      <w:marRight w:val="0"/>
      <w:marTop w:val="0"/>
      <w:marBottom w:val="0"/>
      <w:divBdr>
        <w:top w:val="none" w:sz="0" w:space="0" w:color="auto"/>
        <w:left w:val="none" w:sz="0" w:space="0" w:color="auto"/>
        <w:bottom w:val="none" w:sz="0" w:space="0" w:color="auto"/>
        <w:right w:val="none" w:sz="0" w:space="0" w:color="auto"/>
      </w:divBdr>
    </w:div>
    <w:div w:id="19263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0236-7D57-416E-B4A2-E3A80CEE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8965</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MURAT KALKAN</dc:creator>
  <cp:keywords/>
  <dc:description/>
  <cp:lastModifiedBy>MURAT ERDOĞAN</cp:lastModifiedBy>
  <cp:revision>3</cp:revision>
  <cp:lastPrinted>2018-04-11T07:32:00Z</cp:lastPrinted>
  <dcterms:created xsi:type="dcterms:W3CDTF">2022-01-10T12:59:00Z</dcterms:created>
  <dcterms:modified xsi:type="dcterms:W3CDTF">2023-01-13T07:17:00Z</dcterms:modified>
</cp:coreProperties>
</file>